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F5" w:rsidRPr="00D07721" w:rsidRDefault="00D060F5" w:rsidP="00D060F5">
      <w:pPr>
        <w:rPr>
          <w:rFonts w:ascii="Times New Roman" w:hAnsi="Times New Roman" w:cs="Times New Roman"/>
          <w:b/>
        </w:rPr>
      </w:pPr>
    </w:p>
    <w:p w:rsidR="00D060F5" w:rsidRDefault="00D060F5" w:rsidP="00D060F5">
      <w:pPr>
        <w:jc w:val="right"/>
        <w:rPr>
          <w:rFonts w:ascii="Times New Roman" w:hAnsi="Times New Roman" w:cs="Times New Roman"/>
          <w:b/>
        </w:rPr>
      </w:pPr>
      <w:r w:rsidRPr="00D07721">
        <w:rPr>
          <w:rFonts w:ascii="Times New Roman" w:hAnsi="Times New Roman" w:cs="Times New Roman"/>
          <w:b/>
        </w:rPr>
        <w:t>Załącznik nr 5 Wzór umowy</w:t>
      </w:r>
    </w:p>
    <w:p w:rsidR="00D060F5" w:rsidRPr="00FD793B" w:rsidRDefault="00D060F5" w:rsidP="00D060F5">
      <w:pPr>
        <w:jc w:val="center"/>
        <w:rPr>
          <w:rFonts w:ascii="Times New Roman" w:hAnsi="Times New Roman" w:cs="Times New Roman"/>
          <w:sz w:val="24"/>
        </w:rPr>
      </w:pPr>
      <w:r w:rsidRPr="00FD793B">
        <w:rPr>
          <w:rFonts w:ascii="Times New Roman" w:hAnsi="Times New Roman" w:cs="Times New Roman"/>
          <w:sz w:val="24"/>
        </w:rPr>
        <w:t>Projekt</w:t>
      </w:r>
    </w:p>
    <w:p w:rsidR="00D060F5" w:rsidRPr="00FD793B" w:rsidRDefault="00D060F5" w:rsidP="00D060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Umowa Nr …./202</w:t>
      </w:r>
      <w:r w:rsidR="007A77EF">
        <w:rPr>
          <w:rFonts w:ascii="Times New Roman" w:hAnsi="Times New Roman" w:cs="Times New Roman"/>
          <w:sz w:val="24"/>
        </w:rPr>
        <w:t>5</w:t>
      </w:r>
    </w:p>
    <w:p w:rsidR="00D060F5" w:rsidRPr="00FD793B" w:rsidRDefault="00D060F5" w:rsidP="00D060F5">
      <w:pPr>
        <w:rPr>
          <w:rFonts w:ascii="Times New Roman" w:hAnsi="Times New Roman" w:cs="Times New Roman"/>
          <w:sz w:val="24"/>
        </w:rPr>
      </w:pPr>
      <w:r w:rsidRPr="00FD793B">
        <w:rPr>
          <w:rFonts w:ascii="Times New Roman" w:hAnsi="Times New Roman" w:cs="Times New Roman"/>
          <w:sz w:val="24"/>
        </w:rPr>
        <w:t>Zawarta w dniu ………….. w Gierałcicach, pomiędzy:</w:t>
      </w:r>
    </w:p>
    <w:p w:rsidR="00D060F5" w:rsidRPr="00FD793B" w:rsidRDefault="00D060F5" w:rsidP="00D060F5">
      <w:pPr>
        <w:shd w:val="clear" w:color="auto" w:fill="FFFFFF"/>
        <w:tabs>
          <w:tab w:val="left" w:leader="dot" w:pos="169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FD793B">
        <w:rPr>
          <w:rFonts w:ascii="Times New Roman" w:eastAsia="Times New Roman" w:hAnsi="Times New Roman" w:cs="Times New Roman"/>
          <w:b/>
          <w:bCs/>
          <w:color w:val="000000"/>
          <w:spacing w:val="-1"/>
          <w:kern w:val="3"/>
          <w:sz w:val="24"/>
          <w:lang w:eastAsia="pl-PL"/>
        </w:rPr>
        <w:t>Powiatem Kluczborskim ul. Katowicka 1, 46-200 Kluczbork, NIP</w:t>
      </w:r>
      <w:r w:rsidR="00F15D36">
        <w:rPr>
          <w:rFonts w:ascii="Times New Roman" w:eastAsia="Times New Roman" w:hAnsi="Times New Roman" w:cs="Times New Roman"/>
          <w:b/>
          <w:bCs/>
          <w:color w:val="000000"/>
          <w:spacing w:val="-1"/>
          <w:kern w:val="3"/>
          <w:sz w:val="24"/>
          <w:lang w:eastAsia="pl-PL"/>
        </w:rPr>
        <w:t>:</w:t>
      </w:r>
      <w:r w:rsidRPr="00FD793B">
        <w:rPr>
          <w:rFonts w:ascii="Times New Roman" w:eastAsia="Times New Roman" w:hAnsi="Times New Roman" w:cs="Times New Roman"/>
          <w:b/>
          <w:bCs/>
          <w:color w:val="000000"/>
          <w:spacing w:val="-1"/>
          <w:kern w:val="3"/>
          <w:sz w:val="24"/>
          <w:lang w:eastAsia="pl-PL"/>
        </w:rPr>
        <w:t xml:space="preserve"> 7511657874 - Nabywcą,</w:t>
      </w:r>
    </w:p>
    <w:p w:rsidR="00D060F5" w:rsidRPr="00FD793B" w:rsidRDefault="00D060F5" w:rsidP="00D060F5">
      <w:pPr>
        <w:shd w:val="clear" w:color="auto" w:fill="FFFFFF"/>
        <w:tabs>
          <w:tab w:val="left" w:leader="dot" w:pos="169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FD793B">
        <w:rPr>
          <w:rFonts w:ascii="Times New Roman" w:eastAsia="Times New Roman" w:hAnsi="Times New Roman" w:cs="Times New Roman"/>
          <w:b/>
          <w:bCs/>
          <w:color w:val="000000"/>
          <w:spacing w:val="-3"/>
          <w:kern w:val="3"/>
          <w:sz w:val="24"/>
          <w:lang w:eastAsia="pl-PL"/>
        </w:rPr>
        <w:t>Domem Pomocy Społecznej</w:t>
      </w:r>
      <w:r w:rsidRPr="00FD793B">
        <w:rPr>
          <w:rFonts w:ascii="Times New Roman" w:eastAsia="Times New Roman" w:hAnsi="Times New Roman" w:cs="Times New Roman"/>
          <w:color w:val="006E73"/>
          <w:kern w:val="3"/>
          <w:sz w:val="24"/>
          <w:lang w:eastAsia="pl-PL"/>
        </w:rPr>
        <w:t xml:space="preserve"> </w:t>
      </w:r>
      <w:r w:rsidRPr="00FD793B">
        <w:rPr>
          <w:rFonts w:ascii="Times New Roman" w:eastAsia="Times New Roman" w:hAnsi="Times New Roman" w:cs="Times New Roman"/>
          <w:b/>
          <w:bCs/>
          <w:color w:val="000000"/>
          <w:spacing w:val="-3"/>
          <w:kern w:val="3"/>
          <w:sz w:val="24"/>
          <w:lang w:eastAsia="pl-PL"/>
        </w:rPr>
        <w:t>w Gierałcicach, ul. Opolska 28, 46-250 Wołczyn</w:t>
      </w:r>
    </w:p>
    <w:p w:rsidR="00D060F5" w:rsidRPr="00FD793B" w:rsidRDefault="00D060F5" w:rsidP="00D060F5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4"/>
          <w:kern w:val="3"/>
          <w:sz w:val="24"/>
          <w:lang w:eastAsia="pl-PL"/>
        </w:rPr>
      </w:pPr>
      <w:r w:rsidRPr="00FD793B">
        <w:rPr>
          <w:rFonts w:ascii="Times New Roman" w:eastAsia="Times New Roman" w:hAnsi="Times New Roman" w:cs="Times New Roman"/>
          <w:color w:val="000000"/>
          <w:spacing w:val="-1"/>
          <w:kern w:val="3"/>
          <w:sz w:val="24"/>
          <w:lang w:eastAsia="pl-PL"/>
        </w:rPr>
        <w:t>reprezentowanym przez</w:t>
      </w:r>
      <w:r w:rsidRPr="00FD793B">
        <w:rPr>
          <w:rFonts w:ascii="Times New Roman" w:eastAsia="Times New Roman" w:hAnsi="Times New Roman" w:cs="Times New Roman"/>
          <w:b/>
          <w:bCs/>
          <w:color w:val="000000"/>
          <w:spacing w:val="4"/>
          <w:kern w:val="3"/>
          <w:sz w:val="24"/>
          <w:lang w:eastAsia="pl-PL"/>
        </w:rPr>
        <w:t xml:space="preserve"> Dyrektora DPS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kern w:val="3"/>
          <w:sz w:val="24"/>
          <w:lang w:eastAsia="pl-PL"/>
        </w:rPr>
        <w:t xml:space="preserve"> Agnieszkę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kern w:val="3"/>
          <w:sz w:val="24"/>
          <w:lang w:eastAsia="pl-PL"/>
        </w:rPr>
        <w:t>Felusiak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kern w:val="3"/>
          <w:sz w:val="24"/>
          <w:lang w:eastAsia="pl-PL"/>
        </w:rPr>
        <w:t xml:space="preserve"> </w:t>
      </w:r>
      <w:r w:rsidRPr="00FD793B">
        <w:rPr>
          <w:rFonts w:ascii="Times New Roman" w:eastAsia="Times New Roman" w:hAnsi="Times New Roman" w:cs="Times New Roman"/>
          <w:b/>
          <w:bCs/>
          <w:color w:val="000000"/>
          <w:spacing w:val="4"/>
          <w:kern w:val="3"/>
          <w:sz w:val="24"/>
          <w:lang w:eastAsia="pl-PL"/>
        </w:rPr>
        <w:t>– Odbiorc</w:t>
      </w:r>
      <w:r w:rsidR="008A0D3C">
        <w:rPr>
          <w:rFonts w:ascii="Times New Roman" w:eastAsia="Times New Roman" w:hAnsi="Times New Roman" w:cs="Times New Roman"/>
          <w:b/>
          <w:bCs/>
          <w:color w:val="000000"/>
          <w:spacing w:val="4"/>
          <w:kern w:val="3"/>
          <w:sz w:val="24"/>
          <w:lang w:eastAsia="pl-PL"/>
        </w:rPr>
        <w:t>ą</w:t>
      </w:r>
      <w:r w:rsidRPr="00FD793B">
        <w:rPr>
          <w:rFonts w:ascii="Times New Roman" w:eastAsia="Times New Roman" w:hAnsi="Times New Roman" w:cs="Times New Roman"/>
          <w:b/>
          <w:bCs/>
          <w:color w:val="000000"/>
          <w:spacing w:val="4"/>
          <w:kern w:val="3"/>
          <w:sz w:val="24"/>
          <w:lang w:eastAsia="pl-PL"/>
        </w:rPr>
        <w:t>,</w:t>
      </w:r>
    </w:p>
    <w:p w:rsidR="00D060F5" w:rsidRPr="00FD793B" w:rsidRDefault="00D060F5" w:rsidP="00D060F5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</w:p>
    <w:p w:rsidR="00D060F5" w:rsidRPr="00FD793B" w:rsidRDefault="00D060F5" w:rsidP="00D060F5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FD793B">
        <w:rPr>
          <w:rFonts w:ascii="Times New Roman" w:eastAsia="Times New Roman" w:hAnsi="Times New Roman" w:cs="Times New Roman"/>
          <w:color w:val="000000"/>
          <w:spacing w:val="-5"/>
          <w:kern w:val="3"/>
          <w:sz w:val="24"/>
          <w:lang w:eastAsia="pl-PL"/>
        </w:rPr>
        <w:t>zwanym w dalszym ciągu umowy „</w:t>
      </w:r>
      <w:r w:rsidRPr="00FD793B">
        <w:rPr>
          <w:rFonts w:ascii="Times New Roman" w:eastAsia="Times New Roman" w:hAnsi="Times New Roman" w:cs="Times New Roman"/>
          <w:b/>
          <w:color w:val="000000"/>
          <w:spacing w:val="-5"/>
          <w:kern w:val="3"/>
          <w:sz w:val="24"/>
          <w:lang w:eastAsia="pl-PL"/>
        </w:rPr>
        <w:t>Zamawiającym</w:t>
      </w:r>
      <w:r w:rsidRPr="00FD793B">
        <w:rPr>
          <w:rFonts w:ascii="Times New Roman" w:eastAsia="Times New Roman" w:hAnsi="Times New Roman" w:cs="Times New Roman"/>
          <w:color w:val="000000"/>
          <w:spacing w:val="-5"/>
          <w:kern w:val="3"/>
          <w:sz w:val="24"/>
          <w:lang w:eastAsia="pl-PL"/>
        </w:rPr>
        <w:t xml:space="preserve">", </w:t>
      </w:r>
    </w:p>
    <w:p w:rsidR="00D060F5" w:rsidRDefault="00D060F5" w:rsidP="00D060F5">
      <w:r>
        <w:t>a,</w:t>
      </w:r>
    </w:p>
    <w:p w:rsidR="00D060F5" w:rsidRPr="00CB1BBD" w:rsidRDefault="00D060F5" w:rsidP="00D060F5">
      <w:pPr>
        <w:rPr>
          <w:rFonts w:ascii="Times New Roman" w:hAnsi="Times New Roman" w:cs="Times New Roman"/>
          <w:sz w:val="24"/>
          <w:szCs w:val="24"/>
        </w:rPr>
      </w:pPr>
    </w:p>
    <w:p w:rsidR="00D060F5" w:rsidRPr="00CB1BBD" w:rsidRDefault="00D060F5" w:rsidP="00D060F5">
      <w:pPr>
        <w:rPr>
          <w:rFonts w:ascii="Times New Roman" w:hAnsi="Times New Roman" w:cs="Times New Roman"/>
          <w:sz w:val="24"/>
          <w:szCs w:val="24"/>
        </w:rPr>
      </w:pPr>
      <w:r w:rsidRPr="00CB1BBD">
        <w:rPr>
          <w:rFonts w:ascii="Times New Roman" w:hAnsi="Times New Roman" w:cs="Times New Roman"/>
          <w:sz w:val="24"/>
          <w:szCs w:val="24"/>
        </w:rPr>
        <w:t>zwanym w dalszym ciągu umowy ,,Wykonawcą”</w:t>
      </w:r>
    </w:p>
    <w:p w:rsidR="00D060F5" w:rsidRDefault="00D060F5" w:rsidP="00D060F5">
      <w:r>
        <w:t>……………………………………</w:t>
      </w:r>
    </w:p>
    <w:p w:rsidR="00D060F5" w:rsidRDefault="00D060F5" w:rsidP="00D06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jest konsekwencją zamówienia publicznego realizowanego na podstawie ustawy Prawo Zamówień Publicznych oraz następstwem wyboru przez Zamawiającego oferty w postępowaniu w trybie podstawowym bez negocjacji, przeprowadzonym na podstawie art. 275 pkt</w:t>
      </w:r>
      <w:r w:rsidR="008A0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ustawy z dnia 11 września 2019 r. Prawo zamówień publicznych (</w:t>
      </w:r>
      <w:proofErr w:type="spellStart"/>
      <w:r w:rsidR="008A0D3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A0D3C">
        <w:rPr>
          <w:rFonts w:ascii="Times New Roman" w:hAnsi="Times New Roman" w:cs="Times New Roman"/>
          <w:sz w:val="24"/>
          <w:szCs w:val="24"/>
        </w:rPr>
        <w:t xml:space="preserve">. </w:t>
      </w:r>
      <w:r w:rsidRPr="008C75E3">
        <w:rPr>
          <w:rFonts w:ascii="Times New Roman" w:hAnsi="Times New Roman" w:cs="Times New Roman"/>
          <w:sz w:val="24"/>
          <w:szCs w:val="24"/>
        </w:rPr>
        <w:t xml:space="preserve">Dz. 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A0D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1</w:t>
      </w:r>
      <w:r w:rsidR="008A0D3C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zwana dalej ustawa PZP.</w:t>
      </w:r>
    </w:p>
    <w:p w:rsidR="00D060F5" w:rsidRPr="00993125" w:rsidRDefault="00D060F5" w:rsidP="00D06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125">
        <w:rPr>
          <w:rFonts w:ascii="Times New Roman" w:hAnsi="Times New Roman" w:cs="Times New Roman"/>
          <w:b/>
          <w:sz w:val="24"/>
          <w:szCs w:val="24"/>
        </w:rPr>
        <w:t>§1</w:t>
      </w:r>
    </w:p>
    <w:p w:rsidR="00D060F5" w:rsidRPr="002421D6" w:rsidRDefault="00D060F5" w:rsidP="00D06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D060F5" w:rsidRDefault="00D060F5" w:rsidP="00D060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AF">
        <w:rPr>
          <w:rFonts w:ascii="Times New Roman" w:hAnsi="Times New Roman" w:cs="Times New Roman"/>
          <w:sz w:val="24"/>
          <w:szCs w:val="24"/>
        </w:rPr>
        <w:t>Przedmiotem zamó</w:t>
      </w:r>
      <w:r>
        <w:rPr>
          <w:rFonts w:ascii="Times New Roman" w:hAnsi="Times New Roman" w:cs="Times New Roman"/>
          <w:sz w:val="24"/>
          <w:szCs w:val="24"/>
        </w:rPr>
        <w:t>wienia jest dostawa (sukcesywnie</w:t>
      </w:r>
      <w:r w:rsidRPr="00CA3AAF">
        <w:rPr>
          <w:rFonts w:ascii="Times New Roman" w:hAnsi="Times New Roman" w:cs="Times New Roman"/>
          <w:sz w:val="24"/>
          <w:szCs w:val="24"/>
        </w:rPr>
        <w:t xml:space="preserve"> –w miarę potrzeb) oleju opałowego lekkiego w ilości 35</w:t>
      </w:r>
      <w:r w:rsidR="00F15D36">
        <w:rPr>
          <w:rFonts w:ascii="Times New Roman" w:hAnsi="Times New Roman" w:cs="Times New Roman"/>
          <w:sz w:val="24"/>
          <w:szCs w:val="24"/>
        </w:rPr>
        <w:t>.</w:t>
      </w:r>
      <w:r w:rsidRPr="00CA3AAF">
        <w:rPr>
          <w:rFonts w:ascii="Times New Roman" w:hAnsi="Times New Roman" w:cs="Times New Roman"/>
          <w:sz w:val="24"/>
          <w:szCs w:val="24"/>
        </w:rPr>
        <w:t>000</w:t>
      </w:r>
      <w:r w:rsidR="00F15D36">
        <w:rPr>
          <w:rFonts w:ascii="Times New Roman" w:hAnsi="Times New Roman" w:cs="Times New Roman"/>
          <w:sz w:val="24"/>
          <w:szCs w:val="24"/>
        </w:rPr>
        <w:t>,00</w:t>
      </w:r>
      <w:r w:rsidRPr="00CA3AAF">
        <w:rPr>
          <w:rFonts w:ascii="Times New Roman" w:hAnsi="Times New Roman" w:cs="Times New Roman"/>
          <w:sz w:val="24"/>
          <w:szCs w:val="24"/>
        </w:rPr>
        <w:t xml:space="preserve"> litrów do siedziby Domu Pomocy Społecznej w Gierałcicach ul. Opolska 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0F5" w:rsidRPr="002421D6" w:rsidRDefault="00D060F5" w:rsidP="00D060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Dostarczany olej musi spełniać  wymagania określone rozporządzeniem Ministra Energii z dnia 1 grudnia 2016 r. w sprawie wymagań jakościowych dotyczących zawartości siarki dla olejów oraz rodzajów instalacji i warunków, w których będą stosowane oleje ciężkie opałowe ( Dz.U. 2016 poz. 2008) oraz </w:t>
      </w:r>
      <w:r w:rsidRPr="002421D6">
        <w:rPr>
          <w:rFonts w:ascii="Times New Roman" w:hAnsi="Times New Roman" w:cs="Times New Roman"/>
          <w:sz w:val="24"/>
          <w:szCs w:val="24"/>
        </w:rPr>
        <w:t>spełniać normy PN-C-96024:2022-12 w zakresie parametró</w:t>
      </w:r>
      <w:r>
        <w:rPr>
          <w:rFonts w:ascii="Times New Roman" w:hAnsi="Times New Roman" w:cs="Times New Roman"/>
          <w:sz w:val="24"/>
          <w:szCs w:val="24"/>
        </w:rPr>
        <w:t>w kontrolowanych dla gatunku L1.</w:t>
      </w:r>
    </w:p>
    <w:p w:rsidR="00D060F5" w:rsidRDefault="00D060F5" w:rsidP="00D060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iż  podana ilość zamówienia jest ilością szacunkową i zastrzega sobie prawo do zmiany zakresu dostawy co do ilości (jednak nie mniej niż 5000 litrów) ze względu na aktualne potrzeby. </w:t>
      </w:r>
    </w:p>
    <w:p w:rsidR="00D060F5" w:rsidRDefault="00D060F5" w:rsidP="00D060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obejmuje również załadunek oleju opałowego lekkiego na terminalu producenta/ importera, transport i jego rozładunek w miejscu przeznaczenia. </w:t>
      </w:r>
    </w:p>
    <w:p w:rsidR="00D060F5" w:rsidRPr="00993125" w:rsidRDefault="00D060F5" w:rsidP="00D06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125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:rsidR="00D060F5" w:rsidRDefault="00D060F5" w:rsidP="00D06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i przebieg realizacji umowy </w:t>
      </w:r>
    </w:p>
    <w:p w:rsidR="00D060F5" w:rsidRDefault="00D060F5" w:rsidP="00D060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umowy : okres 12 miesięcy, poczynając od dnia  01.02.2025 r.</w:t>
      </w:r>
    </w:p>
    <w:p w:rsidR="00D060F5" w:rsidRDefault="00D060F5" w:rsidP="00D060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przystąpienia do realizacji dostawy jest złożenie przez Zamawiającego zamówienia telefonicznie na numer ………………………………………. lub na adres e-mail……………………………………………..), w którym zostanie określona ilość</w:t>
      </w:r>
      <w:r w:rsidR="00F15D36">
        <w:rPr>
          <w:rFonts w:ascii="Times New Roman" w:hAnsi="Times New Roman" w:cs="Times New Roman"/>
          <w:sz w:val="24"/>
          <w:szCs w:val="24"/>
        </w:rPr>
        <w:t xml:space="preserve"> dostawy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0F5" w:rsidRPr="00A10BB0" w:rsidRDefault="00D060F5" w:rsidP="00D060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12A">
        <w:rPr>
          <w:rFonts w:ascii="Times New Roman" w:hAnsi="Times New Roman" w:cs="Times New Roman"/>
          <w:sz w:val="24"/>
          <w:szCs w:val="24"/>
        </w:rPr>
        <w:t xml:space="preserve">Wykonawca jest zobowiązany dostarczyć Zamawiającemu </w:t>
      </w:r>
      <w:r>
        <w:rPr>
          <w:rFonts w:ascii="Times New Roman" w:hAnsi="Times New Roman" w:cs="Times New Roman"/>
          <w:sz w:val="24"/>
          <w:szCs w:val="24"/>
        </w:rPr>
        <w:t>zamówioną partię oleju opałowego lekkiego do siedziby Zamawiającego na własny koszt i własnym transportem (autocysterną) w terminie do 3 (trzech) dni roboczych od daty otrzymania i potwierdzenia zamówienia</w:t>
      </w:r>
      <w:r w:rsidR="008A0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godzinach od 7:00 do 14:00. W przypadku, gdy termin dostawy upływa w sobotę, niedzielę, święto lub dzień wolny od pracy wówczas dostawa powinna nastąpić w pierwszym dniu roboczym, przypadającym bezpośrednio po tych dniach, chyba, że nastąpi pilna potrzeba dostawy, a strony zgodnie ustalą jej termin.</w:t>
      </w:r>
    </w:p>
    <w:p w:rsidR="00D060F5" w:rsidRDefault="00D060F5" w:rsidP="00D060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zawiadamia Zamawiającego o godzinie planowanej dostawy z minimum 1 dniowym wyprzedzeniem.</w:t>
      </w:r>
    </w:p>
    <w:p w:rsidR="00D060F5" w:rsidRDefault="00D060F5" w:rsidP="00D060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BB0">
        <w:rPr>
          <w:rFonts w:ascii="Times New Roman" w:hAnsi="Times New Roman" w:cs="Times New Roman"/>
          <w:sz w:val="24"/>
          <w:szCs w:val="24"/>
        </w:rPr>
        <w:t xml:space="preserve">Cysterna do przewozu oleju opałowego powinna być wyposażona w legalizowane urządzenie pomiarowe wskazujące ilość zatankowanego paliwa, spełniające wymagania ustawy z dnia 11 maja 2001r. Prawo o miarach ( 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Pr="00A10BB0">
        <w:rPr>
          <w:rFonts w:ascii="Times New Roman" w:hAnsi="Times New Roman" w:cs="Times New Roman"/>
          <w:sz w:val="24"/>
          <w:szCs w:val="24"/>
        </w:rPr>
        <w:t>Dz. U. 2022.2063).</w:t>
      </w:r>
    </w:p>
    <w:p w:rsidR="00D060F5" w:rsidRPr="00C83858" w:rsidRDefault="00D060F5" w:rsidP="00D060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Dostarczona przez Wykonawcę zamówiona ilość oleju opałowego lekkiego, powinna być zgodna ze wskazaniami licznika urządzenia dystrybucyjnego w autocysternie, potwierdzona stosownym dokumentem i podpisana przez upoważnionego pracownika Zamawiającego, zaś dostarczony olej opałowy lekki, powinien spełniać wymogi określone w specyfikacji </w:t>
      </w:r>
      <w:r w:rsidRPr="00802DCC">
        <w:rPr>
          <w:rFonts w:ascii="Times New Roman" w:hAnsi="Times New Roman" w:cs="Times New Roman"/>
          <w:color w:val="000000" w:themeColor="text1"/>
          <w:sz w:val="24"/>
          <w:szCs w:val="24"/>
        </w:rPr>
        <w:t>warunków zamówienia.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D060F5" w:rsidRDefault="00D060F5" w:rsidP="00D060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Upoważniony przedstawiciel Zamawiającego odmówi przyjęcia oleju opałowego, w przypadku, gdy zostanie stwierdzone, że dostarczony olej opałowy nie posiada aktualnego certyfikatu jakości, potwierdzającego parametry dostarczonego oleju. </w:t>
      </w:r>
    </w:p>
    <w:p w:rsidR="00D060F5" w:rsidRDefault="00D060F5" w:rsidP="00D060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Jeżeli w toku odbioru zostaną stwierdzone braki ilościowe, wówczas Wykonawca zobowiązany jest niezwłocznie, jednak nie dłużej niż w ciągu trzech dni roboczych dostarczyć brakującą ilość oleju opałowego, jednak cena za 1 litr nie może być wówczas wyższa  niż w dniu pierwszej niekompletnej dostawy. W przypadku niewykonania powyższego obowiązku, Zamawiający dokona zapłaty za faktyczną ilość dostawy, zachowując sobie prawo do naliczania kar umownych.</w:t>
      </w:r>
    </w:p>
    <w:p w:rsidR="00D060F5" w:rsidRDefault="00D060F5" w:rsidP="00D060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Koordynatorem realizacji umowy ze strony Zamawiającego jest:  Anna Wodara</w:t>
      </w:r>
    </w:p>
    <w:p w:rsidR="00D060F5" w:rsidRDefault="00D060F5" w:rsidP="00D060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Koordynatorem realizacji umowy ze strony Wykonawcy jest:…………………</w:t>
      </w:r>
    </w:p>
    <w:p w:rsidR="00D060F5" w:rsidRDefault="00D060F5" w:rsidP="00D060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Pr="00993125" w:rsidRDefault="00D060F5" w:rsidP="00D06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125">
        <w:rPr>
          <w:rFonts w:ascii="Times New Roman" w:hAnsi="Times New Roman" w:cs="Times New Roman"/>
          <w:b/>
          <w:sz w:val="24"/>
          <w:szCs w:val="24"/>
        </w:rPr>
        <w:t>§3</w:t>
      </w:r>
    </w:p>
    <w:p w:rsidR="00D060F5" w:rsidRDefault="00D060F5" w:rsidP="00D06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umowy i sposób płatności</w:t>
      </w:r>
    </w:p>
    <w:p w:rsidR="00D060F5" w:rsidRDefault="00D060F5" w:rsidP="00D060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zobowiązuje się do sukcesywnej dostawy oleju opałowego lekkiego oraz stosowania cen zgodnie ze złożoną ofertą:</w:t>
      </w:r>
    </w:p>
    <w:p w:rsidR="00D060F5" w:rsidRDefault="00D060F5" w:rsidP="00D060F5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Default="00D060F5" w:rsidP="00D060F5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Cena producenta………….. z dnia …………..202</w:t>
      </w:r>
      <w:r w:rsidR="009C65B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A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r.- ………….zł/litr netto,</w:t>
      </w:r>
    </w:p>
    <w:p w:rsidR="00D060F5" w:rsidRDefault="00D060F5" w:rsidP="00D060F5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Upust w wysokości………….. zł/litr netto,</w:t>
      </w:r>
    </w:p>
    <w:p w:rsidR="00D060F5" w:rsidRDefault="00D060F5" w:rsidP="00D060F5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Cena za 1 litr po zastosowaniu upustu wynosi-……… zł/litr netto,</w:t>
      </w:r>
    </w:p>
    <w:p w:rsidR="00D060F5" w:rsidRDefault="00D060F5" w:rsidP="00D060F5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F15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F15D36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litrów x……… zł netto/ litr= ……………zł netto</w:t>
      </w:r>
    </w:p>
    <w:p w:rsidR="00D060F5" w:rsidRDefault="00D060F5" w:rsidP="00D060F5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Podatek VAT 23 % =……………..zł</w:t>
      </w:r>
    </w:p>
    <w:p w:rsidR="00D060F5" w:rsidRDefault="00D060F5" w:rsidP="00D060F5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Wartość brutto =…………………zł</w:t>
      </w:r>
    </w:p>
    <w:p w:rsidR="00D060F5" w:rsidRDefault="00D060F5" w:rsidP="00D060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Wartość zamówienia w dniu przetargu wynosi ………….zł brutto. </w:t>
      </w:r>
    </w:p>
    <w:p w:rsidR="00D060F5" w:rsidRDefault="00D060F5" w:rsidP="00D060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Wartość zamówienia w dniu przetargu </w:t>
      </w:r>
      <w:r w:rsidRPr="0053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prawem opcji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wynosi …….zł brutto.</w:t>
      </w:r>
    </w:p>
    <w:p w:rsidR="00D060F5" w:rsidRDefault="00D060F5" w:rsidP="00D060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oferty zawiera wszystkie koszty związane z dostawą. Wykonawca ponosi koszty transportu,  załadunku i wyładunku przedmiotu zamówienia. </w:t>
      </w:r>
    </w:p>
    <w:p w:rsidR="00D060F5" w:rsidRDefault="00D060F5" w:rsidP="00D060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Waloryzacja wynagrodzenia:</w:t>
      </w:r>
    </w:p>
    <w:p w:rsidR="00D060F5" w:rsidRDefault="00D060F5" w:rsidP="00D060F5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Ceny określone w §3 ust</w:t>
      </w:r>
      <w:r w:rsidR="00F15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mogą ulec zmianie tylko w przypadku zmian cen producenta. Wówczas cena przedmiotu zamówienia na fakturze musi być zgodna z ceną wskazanego w ofercie koncernu będący źródłem zaopatrywania w dniu faktycznej dostawy do Domu Pomocy Społecznej w Gierałcicach.</w:t>
      </w:r>
    </w:p>
    <w:p w:rsidR="00D060F5" w:rsidRDefault="00D060F5" w:rsidP="00D060F5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Upust jest wielkością stałą i obowiązuje przez cały okres trwania umowy. </w:t>
      </w:r>
    </w:p>
    <w:p w:rsidR="00D060F5" w:rsidRDefault="00D060F5" w:rsidP="00D060F5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może ulec zmianie przy każdej dostawie. Obowiązująca ceną jest cena w dniu dostawy zamówienia do siedziby Domu Pomocy Społecznej ogłoszona przez wskazany w ofercie  koncern będący źródłem zaopatrzenia. </w:t>
      </w:r>
    </w:p>
    <w:p w:rsidR="00D060F5" w:rsidRDefault="00D060F5" w:rsidP="00D060F5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Maksymalna wartość zmiany ceny nie może przekroczyć 50 % wartości zamówienia.</w:t>
      </w:r>
    </w:p>
    <w:p w:rsidR="00D060F5" w:rsidRDefault="007A77EF" w:rsidP="00D060F5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Waloryzacja związana  ze z</w:t>
      </w:r>
      <w:r w:rsidR="00D060F5">
        <w:rPr>
          <w:rFonts w:ascii="Times New Roman" w:hAnsi="Times New Roman" w:cs="Times New Roman"/>
          <w:color w:val="000000" w:themeColor="text1"/>
          <w:sz w:val="24"/>
          <w:szCs w:val="24"/>
        </w:rPr>
        <w:t>mian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D06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oleju opałowego </w:t>
      </w:r>
      <w:r w:rsidR="00D06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zobowiązuje do zawarcia aneksu do umowy.</w:t>
      </w:r>
      <w:r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:rsidR="00D060F5" w:rsidRDefault="00D060F5" w:rsidP="00D060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Rozliczanie będzie odbywało się fakturami częściowymi VAT. Faktura będzie wystawiona przez Wykonawcę za każdą dostarczaną partię zamówionego oleju opałowego lekkiego. Wykonawca będzie wystawiał faktury VAT Zamawiającemu zgodnie z  następującymi  danymi:</w:t>
      </w:r>
    </w:p>
    <w:p w:rsidR="00D060F5" w:rsidRDefault="00D060F5" w:rsidP="00D060F5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Pr="00D63F4F" w:rsidRDefault="00D060F5" w:rsidP="00D060F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F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NABYWCA:</w:t>
      </w:r>
      <w:r w:rsidRPr="00D63F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63F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ODBIORCA:</w:t>
      </w:r>
    </w:p>
    <w:p w:rsidR="00D060F5" w:rsidRDefault="00D060F5" w:rsidP="00D060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Powiat Kluczborski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Dom Pomocy Społecznej w Gierałcicach</w:t>
      </w:r>
    </w:p>
    <w:p w:rsidR="00F15D36" w:rsidRDefault="00D060F5" w:rsidP="00D060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Ul. Katowicka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ul. Opolska 28, </w:t>
      </w:r>
    </w:p>
    <w:p w:rsidR="00D060F5" w:rsidRDefault="00F15D36" w:rsidP="00F15D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46-200 Kluczbork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6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5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60F5">
        <w:rPr>
          <w:rFonts w:ascii="Times New Roman" w:hAnsi="Times New Roman" w:cs="Times New Roman"/>
          <w:color w:val="000000" w:themeColor="text1"/>
          <w:sz w:val="24"/>
          <w:szCs w:val="24"/>
        </w:rPr>
        <w:t>46-250 Wołczyn</w:t>
      </w:r>
    </w:p>
    <w:p w:rsidR="00D060F5" w:rsidRDefault="00D060F5" w:rsidP="00D060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NIP: 7511657874</w:t>
      </w:r>
    </w:p>
    <w:p w:rsidR="00D060F5" w:rsidRPr="00DD1C7C" w:rsidRDefault="00D060F5" w:rsidP="00D060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Default="00D060F5" w:rsidP="00D060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F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Zamawiający zobowiązany jest zapłacić Wykonawcy za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ażdą dostarczoną partię oleju opałowego oraz prawidłowo wystawionej faktury VAT w terminie do 30 dni od daty podpisania protokołu bez naniesionych zastrzeżeń przez Zamawiającego.</w:t>
      </w:r>
    </w:p>
    <w:p w:rsidR="00D060F5" w:rsidRDefault="00D060F5" w:rsidP="00D060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dzień zapłaty uznaje się dzień obciążenia rachunku bankowego Zamawiającego.</w:t>
      </w:r>
    </w:p>
    <w:p w:rsidR="00D060F5" w:rsidRDefault="00D060F5" w:rsidP="00D060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dostarczyć fakturę VAT do siedziby Domu Pomocy </w:t>
      </w:r>
    </w:p>
    <w:p w:rsidR="00D060F5" w:rsidRDefault="00D060F5" w:rsidP="00D060F5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Społecznej w Gierałcicach drogą mailowa na adres:</w:t>
      </w:r>
    </w:p>
    <w:p w:rsidR="00D060F5" w:rsidRPr="00FB0C40" w:rsidRDefault="00D060F5" w:rsidP="00D060F5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4A587C">
          <w:rPr>
            <w:rStyle w:val="Hipercze"/>
            <w:rFonts w:ascii="Times New Roman" w:hAnsi="Times New Roman" w:cs="Times New Roman"/>
            <w:sz w:val="24"/>
            <w:szCs w:val="24"/>
          </w:rPr>
          <w:t>biuro2@dps-gieralcice.mirobip.pl</w:t>
        </w:r>
      </w:hyperlink>
      <w:r w:rsidRPr="00FB0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osobiście. </w:t>
      </w:r>
    </w:p>
    <w:p w:rsidR="00D060F5" w:rsidRPr="00CB1BBD" w:rsidRDefault="00D060F5" w:rsidP="00D060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dokona zapłaty w formie przelewu bankowego na konto Wykonawcy podane na fakturze VAT.</w:t>
      </w:r>
    </w:p>
    <w:p w:rsidR="00D060F5" w:rsidRPr="00993125" w:rsidRDefault="00D060F5" w:rsidP="00D060F5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§4</w:t>
      </w:r>
    </w:p>
    <w:p w:rsidR="00D060F5" w:rsidRPr="00323C5F" w:rsidRDefault="00D060F5" w:rsidP="00D060F5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Obowiązki Wykonawcy</w:t>
      </w:r>
    </w:p>
    <w:p w:rsidR="00D060F5" w:rsidRDefault="00D060F5" w:rsidP="00D060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dostarcza przedmiot zamówienia zgodnie z treścią umowy i złożoną ofertą oraz zapewnia o jego jakości według obowiązujących norm technicznych PN-C- 96024:2020-12, gatunek L1.  Przekazanie zamówionej partii oleju opałowego będzie odbywać się w oparciu o protokół odbioru podpisany przez upoważnionego przedstawiciela Zamawiającego.</w:t>
      </w:r>
    </w:p>
    <w:p w:rsidR="00D060F5" w:rsidRDefault="00D060F5" w:rsidP="00D060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E05">
        <w:rPr>
          <w:rFonts w:ascii="Times New Roman" w:hAnsi="Times New Roman" w:cs="Times New Roman"/>
          <w:color w:val="000000" w:themeColor="text1"/>
          <w:sz w:val="24"/>
          <w:szCs w:val="24"/>
        </w:rPr>
        <w:t>Reklamacje jakościowe przy dostawie będą rozpatrywane po komisyjnym pobraniu próbek z udziałem przedstawiciela Wykonawcy i Zamawiającego. Sporny olej opałowy będzie badany przez niezależny instytut. Podstawą reklamacji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okoliczność pozwalająca stwierdzić zmniejszenie użyteczności produktu uniemożliwiającego jego stosowanie zgodnie z przyjętym przeznaczeniem bądź odstępstwem od powołanych wyżej norm technicznych. </w:t>
      </w:r>
    </w:p>
    <w:p w:rsidR="00D060F5" w:rsidRDefault="00D060F5" w:rsidP="00D060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awarii kotła spowodowanej złą jakością oleju opałowego stwierdzoną na podstawie przeprowadzonych badań, koszt usunięcia awarii ponosi Wykonawca.</w:t>
      </w:r>
    </w:p>
    <w:p w:rsidR="00D060F5" w:rsidRDefault="00D060F5" w:rsidP="00D060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056">
        <w:rPr>
          <w:rFonts w:ascii="Times New Roman" w:hAnsi="Times New Roman" w:cs="Times New Roman"/>
          <w:color w:val="000000" w:themeColor="text1"/>
          <w:sz w:val="24"/>
          <w:szCs w:val="24"/>
        </w:rPr>
        <w:t>W przypadku dostarczenia oleju opałowego niez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godnego z normami technicznymi, koszty ekspertyzy ponosi Wykonawca. </w:t>
      </w:r>
    </w:p>
    <w:p w:rsidR="00D060F5" w:rsidRDefault="00D060F5" w:rsidP="00D060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w terminie 3 dni od rozpatrzenia reklamacji dostarczyć opał zgodnie z § 1 umowy w przypadku stwierdzenia faktu opisanego w ust</w:t>
      </w:r>
      <w:r w:rsidR="007C32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2-4 . </w:t>
      </w:r>
    </w:p>
    <w:p w:rsidR="00D060F5" w:rsidRDefault="00D060F5" w:rsidP="00D060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zobowiązuje się każdorazowo, na wniosek Zamawiającego lub osoby upoważnionej przez niego, udostępnić pobranie próbek opału będącego przedmiotem dostawy. Próbki oleju opałowego  będą pobierane z autocysterny Wykonawcy, a ich ręczne pobieranie będzie odbywało się zgodnie z normą PN-EN ISO 3170. Po pobraniu próbek Zamawiający zleci dokonanie analizy uprawnionej jednostce.</w:t>
      </w:r>
    </w:p>
    <w:p w:rsidR="00D060F5" w:rsidRDefault="00D060F5" w:rsidP="00D060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w rezultacie przeprowadzonych badań okaże się, że dostarczony olej opałowy nie spełnia wymagań parametrów, to koszt tych badań ponosi Wykonawca, a w przeciwnym wypadku Zamawiający. </w:t>
      </w:r>
    </w:p>
    <w:p w:rsidR="00D060F5" w:rsidRPr="00225BA1" w:rsidRDefault="00D060F5" w:rsidP="00D060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przypadkach opisanych  powyżej, gdy przedmiot umowy nie będzie zgodny z wymaganymi parametrami, ilością przywiezioną, a wystawioną fakturą, konsekwencją będzie: </w:t>
      </w:r>
    </w:p>
    <w:p w:rsidR="00D060F5" w:rsidRDefault="00D060F5" w:rsidP="00D060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razie powtarzających się 2-krotnie w/w okoliczności</w:t>
      </w:r>
      <w:r w:rsidR="00F15D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odstąpienie przez Zamawiającego od umowy z przyczyn zależnych od Wykonawcy,</w:t>
      </w:r>
    </w:p>
    <w:p w:rsidR="00D060F5" w:rsidRPr="00984635" w:rsidRDefault="00D060F5" w:rsidP="00D060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w terminie 2 dni od zgłoszenia wady lub braków</w:t>
      </w:r>
      <w:r w:rsidR="00F15D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odbierze na własny koszt wadliwy olej lub uzupełni w tym terminie braki ilościowe. </w:t>
      </w:r>
    </w:p>
    <w:p w:rsidR="00D060F5" w:rsidRDefault="00D060F5" w:rsidP="00D060F5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Default="00D060F5" w:rsidP="00D060F5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Default="00D060F5" w:rsidP="00D060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ponosi odpowiedzialność za osoby, które w jego imieniu będą realizowały umowę, w szczególności za szkody wyrządzone ich działaniem lub zaniechaniem tych działań.</w:t>
      </w:r>
    </w:p>
    <w:p w:rsidR="00D060F5" w:rsidRPr="00CB1BBD" w:rsidRDefault="00D060F5" w:rsidP="00D060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powiadomienia o terminie dostawy lub ewentualnych problemów z realizacja umowy Wykonawca kontaktuje się z koordynatorem realizacji umowy ze strony Zamawiającego wskazanego w §2 ust. 9.</w:t>
      </w:r>
    </w:p>
    <w:p w:rsidR="00D060F5" w:rsidRPr="00993125" w:rsidRDefault="00D060F5" w:rsidP="00D0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§5</w:t>
      </w:r>
    </w:p>
    <w:p w:rsidR="00D060F5" w:rsidRPr="00850FE6" w:rsidRDefault="00D060F5" w:rsidP="00D0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F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Obowiązki Zamawiającego</w:t>
      </w:r>
    </w:p>
    <w:p w:rsidR="00D060F5" w:rsidRDefault="00D060F5" w:rsidP="00D060F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składa zamówienie na olej opałowy lekki zgodnie z postanowieniami §2 ust. 2 umowy oraz udostępnia Wykonawcy wszelkie informacje niezbędne do prawidłowego wykonania umowy.</w:t>
      </w:r>
    </w:p>
    <w:p w:rsidR="00D060F5" w:rsidRDefault="00D060F5" w:rsidP="00D060F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Uprawniony pracownik Zamawiającego dokonuje odbioru dostarczonego oleju opałowego.</w:t>
      </w:r>
    </w:p>
    <w:p w:rsidR="00D060F5" w:rsidRDefault="00D060F5" w:rsidP="00D060F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razie stwierdzenia wad jakościowych dostarczonego oleju, Zamawiający zawiadamia Wykonawcę. </w:t>
      </w:r>
    </w:p>
    <w:p w:rsidR="00D060F5" w:rsidRDefault="00D060F5" w:rsidP="00D060F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dokonuje płatności za dostarczoną partię oleju opałowego  w terminie określonym w §3 ust. 7 umowy.</w:t>
      </w:r>
    </w:p>
    <w:p w:rsidR="00D060F5" w:rsidRDefault="00D060F5" w:rsidP="00D060F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Pr="00993125" w:rsidRDefault="00D060F5" w:rsidP="00D060F5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§6</w:t>
      </w:r>
    </w:p>
    <w:p w:rsidR="00D060F5" w:rsidRDefault="00D060F5" w:rsidP="00D060F5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Kary umowne, odsetki karne, odstąpienie od umowy.</w:t>
      </w:r>
    </w:p>
    <w:p w:rsidR="00D060F5" w:rsidRDefault="00D060F5" w:rsidP="00D060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zapłacić karę umowną Zamawiającemu:</w:t>
      </w:r>
    </w:p>
    <w:p w:rsidR="00D060F5" w:rsidRDefault="00D060F5" w:rsidP="00D060F5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niedostarczenia przedmiotu umowy w terminie oznaczonym §2 ust. 3 umowy, w wysokości 0,2 % wartości brutto niezrealizowanej w terminie partii dostawy, za każdy dzień zwłoki. W przypadku wystąpienia zwłoki w dostawie przedmiotu dostawy dłuż</w:t>
      </w:r>
      <w:r w:rsidR="007C3283">
        <w:rPr>
          <w:rFonts w:ascii="Times New Roman" w:hAnsi="Times New Roman" w:cs="Times New Roman"/>
          <w:color w:val="000000" w:themeColor="text1"/>
          <w:sz w:val="24"/>
          <w:szCs w:val="24"/>
        </w:rPr>
        <w:t>sz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ej niż 7 dni roboczych, Zamawiający dokona interwencyjnego zakupu u innego wykonawcy. Wykonawca zobowiązany jest pokryć ewentualną różnicę ceny opału zamówionego zamiennie u innego Wykonawcy.</w:t>
      </w:r>
    </w:p>
    <w:p w:rsidR="00D060F5" w:rsidRDefault="00D060F5" w:rsidP="00D060F5">
      <w:pPr>
        <w:pStyle w:val="Akapitzlist"/>
        <w:numPr>
          <w:ilvl w:val="1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odstąpienie od umowy z przyczyn zależnych od Wykonawcy w wysokości </w:t>
      </w:r>
      <w:r w:rsidR="00F15D3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 wynagrodzenia umownego brutto.</w:t>
      </w:r>
    </w:p>
    <w:p w:rsidR="00D060F5" w:rsidRDefault="00D060F5" w:rsidP="00D060F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możliwość potrącenia kar umownych z faktury Wykonawcy</w:t>
      </w:r>
      <w:r w:rsidR="00F15D36">
        <w:rPr>
          <w:rFonts w:ascii="Times New Roman" w:hAnsi="Times New Roman" w:cs="Times New Roman"/>
          <w:color w:val="000000" w:themeColor="text1"/>
          <w:sz w:val="24"/>
          <w:szCs w:val="24"/>
        </w:rPr>
        <w:t>, na co Wykonawca niniejszym wyraża zgodę.</w:t>
      </w:r>
    </w:p>
    <w:p w:rsidR="00D060F5" w:rsidRDefault="00D060F5" w:rsidP="00D060F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Maksymalna wysokość kar umownych których mogą dochodzić strony wynosi 1</w:t>
      </w:r>
      <w:r w:rsidR="007A77E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 wartości  umowy brutto, określonej w §3 ust. 2 umowy.</w:t>
      </w:r>
    </w:p>
    <w:p w:rsidR="00D060F5" w:rsidRDefault="00D060F5" w:rsidP="00D060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zobowiązany jest zapłacić Wykonawcy:</w:t>
      </w:r>
    </w:p>
    <w:p w:rsidR="00D060F5" w:rsidRDefault="00D060F5" w:rsidP="00D060F5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Odsetki ustawowe z tytułu opóźnienia w zapłacie należności Wykonawcy,</w:t>
      </w:r>
    </w:p>
    <w:p w:rsidR="00D060F5" w:rsidRDefault="00D060F5" w:rsidP="00D060F5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Karę umowną w wysokości 5% wartości brutto zamówionej partii przedmiotu</w:t>
      </w:r>
      <w:r w:rsidR="007C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50F8">
        <w:rPr>
          <w:rFonts w:ascii="Times New Roman" w:hAnsi="Times New Roman" w:cs="Times New Roman"/>
          <w:color w:val="000000" w:themeColor="text1"/>
          <w:sz w:val="24"/>
          <w:szCs w:val="24"/>
        </w:rPr>
        <w:t>w razie odmowy odbioru partii oleju opałowego uprzednio zamówionego w warunkach umowy</w:t>
      </w:r>
      <w:r w:rsidR="00F15D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5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przyczyn zależnych od zamawiającego</w:t>
      </w:r>
      <w:r w:rsidR="007A77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6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60F5" w:rsidRDefault="00D060F5" w:rsidP="00D060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do żądania odszkodowania uzupełniającego gdy wysokość poniesionej szkody przewyższa wysokość kar umownych.</w:t>
      </w:r>
    </w:p>
    <w:p w:rsidR="00D060F5" w:rsidRDefault="00D060F5" w:rsidP="00D060F5">
      <w:pPr>
        <w:pStyle w:val="Akapitzlist"/>
        <w:ind w:left="15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Default="00D060F5" w:rsidP="00D060F5">
      <w:pPr>
        <w:pStyle w:val="Akapitzlist"/>
        <w:ind w:left="15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Pr="00225BA1" w:rsidRDefault="00D060F5" w:rsidP="00D060F5">
      <w:pPr>
        <w:pStyle w:val="Akapitzlist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5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§7</w:t>
      </w:r>
    </w:p>
    <w:p w:rsidR="00D060F5" w:rsidRDefault="00D060F5" w:rsidP="00D060F5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5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Prawo opcji</w:t>
      </w:r>
    </w:p>
    <w:p w:rsidR="00D060F5" w:rsidRPr="00225BA1" w:rsidRDefault="00D060F5" w:rsidP="00D060F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BA1">
        <w:rPr>
          <w:rFonts w:ascii="Times New Roman" w:hAnsi="Times New Roman" w:cs="Times New Roman"/>
          <w:sz w:val="24"/>
          <w:szCs w:val="24"/>
        </w:rPr>
        <w:t xml:space="preserve">Zamawiający przewiduje możliwość rozszerzenia zamówienia przy zastosowaniu </w:t>
      </w:r>
      <w:r w:rsidRPr="00225BA1">
        <w:rPr>
          <w:rFonts w:ascii="Times New Roman" w:hAnsi="Times New Roman" w:cs="Times New Roman"/>
          <w:b/>
          <w:sz w:val="24"/>
          <w:szCs w:val="24"/>
        </w:rPr>
        <w:t>prawa opcji</w:t>
      </w:r>
      <w:r w:rsidRPr="00225BA1">
        <w:rPr>
          <w:rFonts w:ascii="Times New Roman" w:hAnsi="Times New Roman" w:cs="Times New Roman"/>
          <w:sz w:val="24"/>
          <w:szCs w:val="24"/>
        </w:rPr>
        <w:t>, polegającego na możliwości zwiększenia w okresie realizacji umowy zakresu ilościowego przedmiotu zamówienia podstawowego.</w:t>
      </w:r>
    </w:p>
    <w:p w:rsidR="00D060F5" w:rsidRPr="00225BA1" w:rsidRDefault="00D060F5" w:rsidP="00D060F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BA1">
        <w:rPr>
          <w:rFonts w:ascii="Times New Roman" w:hAnsi="Times New Roman" w:cs="Times New Roman"/>
          <w:sz w:val="24"/>
          <w:szCs w:val="24"/>
        </w:rPr>
        <w:t xml:space="preserve">Skorzystanie przez Zamawiającego z prawa opcji będzie miało zastosowanie w przypadku zwiększonego zapotrzebowania na olej opałowy w okresie zimowym spowodowany warunkami atmosferycznymi. Zakres asortymentu opcjonalnego wynosi </w:t>
      </w:r>
      <w:r w:rsidRPr="00225BA1">
        <w:rPr>
          <w:rFonts w:ascii="Times New Roman" w:hAnsi="Times New Roman" w:cs="Times New Roman"/>
          <w:b/>
          <w:sz w:val="24"/>
          <w:szCs w:val="24"/>
        </w:rPr>
        <w:t>5 000 litrów.</w:t>
      </w:r>
      <w:r w:rsidRPr="00225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0F5" w:rsidRPr="00225BA1" w:rsidRDefault="00D060F5" w:rsidP="00D060F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BA1">
        <w:rPr>
          <w:rFonts w:ascii="Times New Roman" w:hAnsi="Times New Roman" w:cs="Times New Roman"/>
          <w:sz w:val="24"/>
          <w:szCs w:val="24"/>
        </w:rPr>
        <w:t xml:space="preserve">Zasady dotyczące realizacji przedmiotu objętego prawem opcji będą takie same jak  te, które obowiązują przy realizacji podstawowego przedmiotu umowy. </w:t>
      </w:r>
    </w:p>
    <w:p w:rsidR="00D060F5" w:rsidRDefault="00D060F5" w:rsidP="00D060F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BA1">
        <w:rPr>
          <w:rFonts w:ascii="Times New Roman" w:hAnsi="Times New Roman" w:cs="Times New Roman"/>
          <w:sz w:val="24"/>
          <w:szCs w:val="24"/>
        </w:rPr>
        <w:t xml:space="preserve">Skorzystanie przez Zamawiającego z prawa opcji jest uprawnieniem Zamawiającego, do którego Wykonawca ma obowiązek się dostosować i wykonać realizację zamówienia z prawem opcji. W przypadku jednak nie skorzystania przez Zamawiającego z prawa opcji, Wykonawcy nie przysługują żadne roszczenia z tego tytułu. </w:t>
      </w:r>
    </w:p>
    <w:p w:rsidR="00D060F5" w:rsidRDefault="00D060F5" w:rsidP="00D060F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BA1">
        <w:rPr>
          <w:rFonts w:ascii="Times New Roman" w:hAnsi="Times New Roman" w:cs="Times New Roman"/>
          <w:sz w:val="24"/>
          <w:szCs w:val="24"/>
        </w:rPr>
        <w:t xml:space="preserve">Realizacja zamówienia opcjonalnego nastąpi na takich warunkach jak w zamówieniu podstawowym, zgodnie z ofertą złożoną przez Wykonawcę. </w:t>
      </w:r>
    </w:p>
    <w:p w:rsidR="00D060F5" w:rsidRDefault="00D060F5" w:rsidP="00D060F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BA1">
        <w:rPr>
          <w:rFonts w:ascii="Times New Roman" w:hAnsi="Times New Roman" w:cs="Times New Roman"/>
          <w:sz w:val="24"/>
          <w:szCs w:val="24"/>
        </w:rPr>
        <w:t>Skorzystanie z prawa opcji nie stanowi zmiany umowy ani nie wymaga podpisania odrębnej umowy.</w:t>
      </w:r>
    </w:p>
    <w:p w:rsidR="00D060F5" w:rsidRPr="00225BA1" w:rsidRDefault="00D060F5" w:rsidP="00D060F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BA1">
        <w:rPr>
          <w:rFonts w:ascii="Times New Roman" w:hAnsi="Times New Roman" w:cs="Times New Roman"/>
          <w:sz w:val="24"/>
          <w:szCs w:val="24"/>
        </w:rPr>
        <w:t xml:space="preserve">W przypadku skorzystania z prawa opcji, Zamawiający powiadomi Wykonawcę o zamawianych ilościach na 3 dni przed realizacją zamówienia. </w:t>
      </w:r>
    </w:p>
    <w:p w:rsidR="00D060F5" w:rsidRDefault="00D060F5" w:rsidP="00D0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5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§8</w:t>
      </w:r>
    </w:p>
    <w:p w:rsidR="00D060F5" w:rsidRDefault="00D060F5" w:rsidP="00D0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Inne postanowienia umowy</w:t>
      </w:r>
    </w:p>
    <w:p w:rsidR="00D060F5" w:rsidRDefault="00D060F5" w:rsidP="00D060F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przewiduje możliwość dokonania zmian postanowień zawartej umowy w przypadkach określonych w art. 455 ust. 1 pkt 2-4 i ust. 2 ustawy PZP w stosunku do treści oferty, na podstawie, której dokonano wyboru Wykonawcy oraz w przypadkach:</w:t>
      </w:r>
    </w:p>
    <w:p w:rsidR="00F15D36" w:rsidRPr="00F15D36" w:rsidRDefault="00D060F5" w:rsidP="00F15D36">
      <w:pPr>
        <w:pStyle w:val="Tekstpodstawowy"/>
        <w:numPr>
          <w:ilvl w:val="1"/>
          <w:numId w:val="12"/>
        </w:numPr>
        <w:spacing w:after="200" w:line="276" w:lineRule="auto"/>
        <w:contextualSpacing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Zmiany obowiązującej stawki VAT, spowodowana zmianą przepisów z zachowaniem wartości netto i zmianą wartości brutto,</w:t>
      </w:r>
    </w:p>
    <w:p w:rsidR="00332398" w:rsidRPr="00332398" w:rsidRDefault="00954170">
      <w:pPr>
        <w:pStyle w:val="Tekstpodstawowy"/>
        <w:numPr>
          <w:ilvl w:val="1"/>
          <w:numId w:val="12"/>
        </w:numPr>
        <w:spacing w:after="200" w:line="276" w:lineRule="auto"/>
        <w:contextualSpacing/>
        <w:rPr>
          <w:color w:val="000000" w:themeColor="text1"/>
          <w:szCs w:val="24"/>
        </w:rPr>
      </w:pPr>
      <w:r w:rsidRPr="00332398">
        <w:rPr>
          <w:szCs w:val="24"/>
        </w:rPr>
        <w:t>w przypadku wystąpienia zmiany przepisów prawnych istotnych dla realizacji zamówienia między innymi mających wpływ na zakres lub termin wykonania umowy</w:t>
      </w:r>
      <w:r w:rsidR="00332398">
        <w:rPr>
          <w:szCs w:val="24"/>
        </w:rPr>
        <w:t>;</w:t>
      </w:r>
      <w:r w:rsidRPr="00332398">
        <w:rPr>
          <w:szCs w:val="24"/>
        </w:rPr>
        <w:t xml:space="preserve"> </w:t>
      </w:r>
    </w:p>
    <w:p w:rsidR="00332398" w:rsidRPr="00332398" w:rsidRDefault="00F15D36" w:rsidP="00332398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332398">
        <w:rPr>
          <w:rFonts w:ascii="Times New Roman" w:hAnsi="Times New Roman" w:cs="Times New Roman"/>
          <w:sz w:val="24"/>
          <w:szCs w:val="24"/>
        </w:rPr>
        <w:t>wejścia w życie regulacji prawnych po dacie zawarcia umowy wywołujących potrzebę jej zmiany;</w:t>
      </w:r>
    </w:p>
    <w:p w:rsidR="00BA6792" w:rsidRPr="00332398" w:rsidRDefault="00F15D36" w:rsidP="00332398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332398">
        <w:rPr>
          <w:rFonts w:ascii="Times New Roman" w:hAnsi="Times New Roman" w:cs="Times New Roman"/>
          <w:sz w:val="24"/>
          <w:szCs w:val="24"/>
        </w:rPr>
        <w:t>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zapisów.</w:t>
      </w:r>
      <w:bookmarkStart w:id="0" w:name="_GoBack"/>
      <w:bookmarkEnd w:id="0"/>
    </w:p>
    <w:p w:rsidR="00332398" w:rsidRPr="00332398" w:rsidRDefault="00332398" w:rsidP="00332398">
      <w:pPr>
        <w:ind w:left="720"/>
        <w:jc w:val="both"/>
        <w:rPr>
          <w:rFonts w:ascii="Times New Roman" w:hAnsi="Times New Roman" w:cs="Times New Roman"/>
        </w:rPr>
      </w:pPr>
    </w:p>
    <w:p w:rsidR="00D060F5" w:rsidRDefault="00D060F5" w:rsidP="00D060F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 przypadku, gdy Wykonawca w ofercie przewidział korzystanie z podwykonawców, przewiduje się możliwą zmianę umowy dotyczącą samodzielnego wykonania przedmiotu zamówienia lub zwiększenia bądź zmniejszenia  liczby podwykonawców, jeżeli wykonawca uzna to za konieczne i złoży odpowiedni wniosek w formie pisemnej. Zgoda na zmianę, rezygnację z podwykonawców może nastąpić pod warunkiem przedstawienia przez Wykonawcę oświadczeń podwykonawców, którzy byli związani umową z dotychczasowym podwykonawcą, potwierdzających zapłatę przez niego należytego wynagrodzenia za wykonaną część zamówienia do dnia dokonania zmiany umowy w tym zakresie. </w:t>
      </w:r>
    </w:p>
    <w:p w:rsidR="00D060F5" w:rsidRDefault="00D060F5" w:rsidP="00D060F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Zmiany treści umowy będą wprowadzane drogą aneksów i wymagają formy pisemnej oraz zgody obu stron pod rygorem nieważności. </w:t>
      </w:r>
    </w:p>
    <w:p w:rsidR="00D060F5" w:rsidRDefault="00D060F5" w:rsidP="00D060F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 Wnioski o dokonanie zmian w Umowie będą składane przez Stronę zainteresowaną dokonaniem danej zmiany na piśmie wraz z opisem i uzasadnieniem oraz propozycją aneksu do umowy. Po otrzymaniu wniosku o dokonanie zmiany, druga ze stron poinformuje pisemnie o swoje decyzji, bądź zwróci podpisany aneks. </w:t>
      </w:r>
    </w:p>
    <w:p w:rsidR="00D060F5" w:rsidRDefault="00D060F5" w:rsidP="00D060F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Przez „siłę wyższą” Strony rozumieją zdarzenie nagłe, nieprzewidziane i niezależne od woli Stron, którego skutki są niemożliwe do zapobieżenia, uniemożliwiające wykonanie umowy w całości lub części, na stałe lub na pewien czas, któremu nie można zapobiec ani przeciwdziałać przy zachowaniu należytej staranności. „Siła wyższa” to zjawisko nadzwyczajne, w szczególności są to zdarzenia o podłożu naturalnym, o charakterze militarnym i działania władzy publicznej. Można wymienić wśród nich pożary, powodzie, huragany, epidemię, trzęsienia ziemi, awarie zasilania lub naturalnych źródeł energii oraz inne katastrofy naturalne, jak również stany wyjątkowe, w tym stan wojny, stan wojenny, stan klęski żywiołowej, stan zagrożenia epidemiologicznego,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</w:t>
      </w:r>
    </w:p>
    <w:p w:rsidR="00D060F5" w:rsidRDefault="00D060F5" w:rsidP="00D060F5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Default="00D060F5" w:rsidP="00D060F5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§9</w:t>
      </w:r>
    </w:p>
    <w:p w:rsidR="00D060F5" w:rsidRDefault="00D060F5" w:rsidP="00D060F5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Rola podwykonawców</w:t>
      </w:r>
    </w:p>
    <w:p w:rsidR="00D060F5" w:rsidRPr="00EA0E70" w:rsidRDefault="00D060F5" w:rsidP="00D060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</w:t>
      </w:r>
      <w:r w:rsidRPr="00336297">
        <w:rPr>
          <w:rFonts w:ascii="Times New Roman" w:hAnsi="Times New Roman" w:cs="Times New Roman"/>
          <w:color w:val="000000" w:themeColor="text1"/>
          <w:sz w:val="24"/>
          <w:szCs w:val="24"/>
        </w:rPr>
        <w:t>wykona przy udzi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3629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36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Podwykonawców następujące zadania</w:t>
      </w:r>
    </w:p>
    <w:p w:rsidR="00D060F5" w:rsidRDefault="00D060F5" w:rsidP="00D060F5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…………………………………………………………………………….</w:t>
      </w:r>
    </w:p>
    <w:p w:rsidR="00D060F5" w:rsidRDefault="00D060F5" w:rsidP="00D060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(zgodnie z oświadczeniem zawartym w formularzu ofertowym) zamówienie wykona sam, za wyjątkiem prac w zakresie ……………………….., które zostaną wykonane przy udziale podwykonawcy/ów w tym, na którego/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zasoby Wykonawca powoływał się, na zasadach określonych w art. 118 ustawy PZP, w celu spełniania warunków udziału w postępowaniu, o których mowa w art. 125 ust. 1 ustawy PZP.</w:t>
      </w:r>
    </w:p>
    <w:p w:rsidR="00D060F5" w:rsidRDefault="00D060F5" w:rsidP="00D060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powierzenie podwykonawcy wykonania zamówienia nastąpi w trakcie realizacji, Wykonawca na żądanie Zamawiającego przedstawi oświadczenie, o którym mowa w art.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125  ust. 1 ustawy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potwierdzające brak podstaw wykluczenia wobec tego wykonawcy.</w:t>
      </w:r>
    </w:p>
    <w:p w:rsidR="00D060F5" w:rsidRDefault="00D060F5" w:rsidP="00D060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zmiana albo rezygnacja z podwykonawcy dotyczy podmiotu, na którego zasoby powoływał się Wykonawca na zasadach określonych w art. 125 ust. 1 ustawy, w celu wykazania spełnienia warunków udziału w postępowaniu, Wykonawca jest zobowiązany wykazać Zamawiającemu, że proponowany inny podwykonawca lub wykonawca samodzielnie spełnia je w stopniu nie mniejszym, niż podwykonawca, na którego zasoby Wykonawca powoływał się w trakcie postępowania o udzielenie zamówienia. </w:t>
      </w:r>
    </w:p>
    <w:p w:rsidR="00D060F5" w:rsidRDefault="00D060F5" w:rsidP="00D060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ponosi wobec Zamawiającego pełną odpowiedzialność za usługi, które wykonuje przy pomocy podwykonawców i dalszych podwykonawców. </w:t>
      </w:r>
    </w:p>
    <w:p w:rsidR="00D060F5" w:rsidRDefault="00D060F5" w:rsidP="00D060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zawrze umowy z podwykonawcami na zakres wymieniony w ust. 1 i 2.</w:t>
      </w:r>
    </w:p>
    <w:p w:rsidR="00D060F5" w:rsidRDefault="00D060F5" w:rsidP="00D060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w terminie 7 dni od zawarcia umowy z podwykonawcą przedłoży Zamawiającemu kopie tych umów poświadczone za zgodność z oryginałem.</w:t>
      </w:r>
    </w:p>
    <w:p w:rsidR="00D060F5" w:rsidRDefault="00D060F5" w:rsidP="00D060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powierzenia przez Wykonawcę realizacji przedmiotu umowy podwykonawcy, Wykonawca jest zobowiązany do dokonania we własnym zakresie zapłaty wynagrodzenia należnego podwykonawcy z zachowaniem terminu płatności określonego w umowie z podwykonawcą, jednakże nie dłużej niż do 30 dni od dnia doręczenia Wykonawcy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60F5" w:rsidRPr="00DC784F" w:rsidRDefault="00D060F5" w:rsidP="00D060F5">
      <w:pPr>
        <w:pStyle w:val="Akapitzlist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60F5" w:rsidRDefault="00D060F5" w:rsidP="00D060F5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8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§10</w:t>
      </w:r>
    </w:p>
    <w:p w:rsidR="00D060F5" w:rsidRDefault="00D060F5" w:rsidP="00D060F5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Odstąpienia od umowy</w:t>
      </w:r>
    </w:p>
    <w:p w:rsidR="00D060F5" w:rsidRPr="005313C8" w:rsidRDefault="00D060F5" w:rsidP="00D060F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1.Zamawiającemu przysługuje prawo odstąpienia od umowy ze skutkiem natychmiastowym z poniższych powodów</w:t>
      </w: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:rsidR="00D060F5" w:rsidRPr="005313C8" w:rsidRDefault="00D060F5" w:rsidP="00D060F5">
      <w:pPr>
        <w:widowControl w:val="0"/>
        <w:numPr>
          <w:ilvl w:val="0"/>
          <w:numId w:val="15"/>
        </w:numPr>
        <w:tabs>
          <w:tab w:val="left" w:pos="786"/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Wykonawca zawyżył ceny rynkowe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 dnia </w:t>
      </w: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zamawianych towarów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koncernu będącego źródłem zaopatrzenia jaki podał w formularzu ofertowym,</w:t>
      </w:r>
    </w:p>
    <w:p w:rsidR="00D060F5" w:rsidRPr="005313C8" w:rsidRDefault="00D060F5" w:rsidP="00D060F5">
      <w:pPr>
        <w:widowControl w:val="0"/>
        <w:numPr>
          <w:ilvl w:val="0"/>
          <w:numId w:val="15"/>
        </w:numPr>
        <w:tabs>
          <w:tab w:val="left" w:pos="786"/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Wykonawca nie rozpoczął dostawy bez uzasadnionych przyczyn oraz nie kontynuuje ich pomimo wezwania Zamawiającego złożonego na piśmie,</w:t>
      </w:r>
    </w:p>
    <w:p w:rsidR="00D060F5" w:rsidRPr="005313C8" w:rsidRDefault="00D060F5" w:rsidP="00D060F5">
      <w:pPr>
        <w:widowControl w:val="0"/>
        <w:numPr>
          <w:ilvl w:val="0"/>
          <w:numId w:val="15"/>
        </w:numPr>
        <w:tabs>
          <w:tab w:val="left" w:pos="786"/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Wykonawca trzykrotnie dostarczył przedmiot umowy z przekroczeniem terminów o których mowa w </w:t>
      </w: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</w:t>
      </w:r>
      <w:r w:rsidR="00E0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</w:t>
      </w:r>
      <w:r w:rsidR="00E0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niniejszej Umowy,</w:t>
      </w:r>
    </w:p>
    <w:p w:rsidR="00D060F5" w:rsidRPr="005313C8" w:rsidRDefault="00D060F5" w:rsidP="00D060F5">
      <w:pPr>
        <w:widowControl w:val="0"/>
        <w:numPr>
          <w:ilvl w:val="0"/>
          <w:numId w:val="15"/>
        </w:numPr>
        <w:tabs>
          <w:tab w:val="left" w:pos="786"/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Wykonawca trzykrotnie dostarczył przedmiot umowy </w:t>
      </w: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zawierający wady jakościowe lub w ilości innej niż zamawiana przez Zamawiającego.</w:t>
      </w:r>
    </w:p>
    <w:p w:rsidR="00D060F5" w:rsidRPr="005313C8" w:rsidRDefault="00D060F5" w:rsidP="00D060F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 W przypadkach określonych w ust. 1 Wykonawca może żądać jedynie wynagrodzenia należnego mu z tytułu wykonania części umowy, zrealizowanej do czasu odstąpienia.</w:t>
      </w:r>
    </w:p>
    <w:p w:rsidR="00D060F5" w:rsidRPr="005313C8" w:rsidRDefault="00D060F5" w:rsidP="00D060F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3. Odstąpienie od umowy powinno nastąpić w formie pisemnej pod rygorem nieważności takiego oświadczenia i powinno zawierać uzasadnienie.</w:t>
      </w:r>
    </w:p>
    <w:p w:rsidR="00D060F5" w:rsidRPr="005313C8" w:rsidRDefault="00D060F5" w:rsidP="00D060F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4. Odstąpienie od umowy może nastąpić w terminie 7 dni od dnia powzięcia informacji o okolicznościach będących jego podstawą. </w:t>
      </w:r>
    </w:p>
    <w:p w:rsidR="00D060F5" w:rsidRDefault="00D060F5" w:rsidP="00D060F5">
      <w:pPr>
        <w:pStyle w:val="Akapitzlist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60F5" w:rsidRDefault="00D060F5" w:rsidP="00D060F5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60F5" w:rsidRPr="00DC784F" w:rsidRDefault="00D060F5" w:rsidP="00D060F5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§11</w:t>
      </w:r>
    </w:p>
    <w:p w:rsidR="00D060F5" w:rsidRDefault="00D060F5" w:rsidP="00D060F5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8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:rsidR="00D060F5" w:rsidRDefault="00D060F5" w:rsidP="00D060F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Wszelkie zmiany niniejszej umowy wymagają formy pisemnej pod rygorem nieważności.</w:t>
      </w:r>
    </w:p>
    <w:p w:rsidR="00D060F5" w:rsidRDefault="00D060F5" w:rsidP="00D060F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pozostałych przypadkach, które nie zostały unormowane niniejszą umową mają zastosowanie przepisy Kodeksu Cywilnego oraz przepisy ustawy Prawo Zamówień Publicznych.</w:t>
      </w:r>
    </w:p>
    <w:p w:rsidR="00D060F5" w:rsidRDefault="00D060F5" w:rsidP="00D060F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Wszelkie spory wynikłe ze stosowania niniejszej umowy będą rozpatrywane przez Sąd Rejonowy właściwy dla siedziby Zamawiającego.</w:t>
      </w:r>
    </w:p>
    <w:p w:rsidR="00D060F5" w:rsidRDefault="00D060F5" w:rsidP="00D060F5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Default="00D060F5" w:rsidP="00D060F5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60F5" w:rsidRDefault="00D060F5" w:rsidP="00D060F5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8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D060F5" w:rsidRDefault="00D060F5" w:rsidP="00D060F5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Ochrona danych osobowych </w:t>
      </w:r>
    </w:p>
    <w:p w:rsidR="00D060F5" w:rsidRPr="00FE28C4" w:rsidRDefault="00D060F5" w:rsidP="00D060F5">
      <w:pPr>
        <w:pStyle w:val="Standard"/>
        <w:spacing w:before="240"/>
        <w:ind w:right="222"/>
        <w:jc w:val="both"/>
        <w:rPr>
          <w:rFonts w:cs="Times New Roman"/>
          <w:i/>
        </w:rPr>
      </w:pPr>
      <w:r w:rsidRPr="00FE28C4">
        <w:rPr>
          <w:rFonts w:cs="Times New Roman"/>
        </w:rPr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(</w:t>
      </w:r>
      <w:r w:rsidRPr="00FE28C4">
        <w:rPr>
          <w:rFonts w:cs="Times New Roman"/>
          <w:i/>
        </w:rPr>
        <w:t>4.5.2016 L 119/38 Dziennik Urzędowy Unii Europejskiej PL)</w:t>
      </w:r>
    </w:p>
    <w:p w:rsidR="00D060F5" w:rsidRPr="00FE28C4" w:rsidRDefault="00D060F5" w:rsidP="00D060F5">
      <w:pPr>
        <w:pStyle w:val="Standard"/>
        <w:ind w:left="284" w:hanging="284"/>
        <w:jc w:val="both"/>
        <w:rPr>
          <w:rFonts w:cs="Times New Roman"/>
          <w:i/>
        </w:rPr>
      </w:pPr>
    </w:p>
    <w:p w:rsidR="00D060F5" w:rsidRPr="00FE28C4" w:rsidRDefault="00D060F5" w:rsidP="00D060F5">
      <w:pPr>
        <w:pStyle w:val="Standard"/>
        <w:tabs>
          <w:tab w:val="left" w:pos="2836"/>
        </w:tabs>
        <w:ind w:left="284" w:hanging="284"/>
        <w:jc w:val="both"/>
        <w:rPr>
          <w:rFonts w:cs="Times New Roman"/>
        </w:rPr>
      </w:pPr>
      <w:r w:rsidRPr="00FE28C4">
        <w:rPr>
          <w:rFonts w:cs="Times New Roman"/>
          <w:b/>
        </w:rPr>
        <w:t>informuję, że</w:t>
      </w:r>
      <w:r w:rsidRPr="00FE28C4">
        <w:rPr>
          <w:rFonts w:cs="Times New Roman"/>
        </w:rPr>
        <w:t>:</w:t>
      </w:r>
    </w:p>
    <w:p w:rsidR="00D060F5" w:rsidRPr="00FE28C4" w:rsidRDefault="00D060F5" w:rsidP="00D060F5">
      <w:pPr>
        <w:pStyle w:val="Standard"/>
        <w:widowControl/>
        <w:numPr>
          <w:ilvl w:val="0"/>
          <w:numId w:val="1"/>
        </w:numPr>
        <w:tabs>
          <w:tab w:val="clear" w:pos="0"/>
          <w:tab w:val="num" w:pos="-142"/>
          <w:tab w:val="left" w:pos="851"/>
        </w:tabs>
        <w:suppressAutoHyphens w:val="0"/>
        <w:spacing w:before="240" w:line="256" w:lineRule="auto"/>
        <w:ind w:left="425" w:right="168" w:hanging="425"/>
        <w:jc w:val="both"/>
        <w:rPr>
          <w:rFonts w:cs="Times New Roman"/>
        </w:rPr>
      </w:pPr>
      <w:r w:rsidRPr="00FE28C4">
        <w:rPr>
          <w:rFonts w:cs="Times New Roman"/>
        </w:rPr>
        <w:t>Administratorem Pani/Pana danych</w:t>
      </w:r>
      <w:r w:rsidRPr="00FE28C4">
        <w:rPr>
          <w:rFonts w:cs="Times New Roman"/>
          <w:color w:val="FF0000"/>
        </w:rPr>
        <w:t xml:space="preserve"> </w:t>
      </w:r>
      <w:r w:rsidRPr="00FE28C4">
        <w:rPr>
          <w:rFonts w:cs="Times New Roman"/>
        </w:rPr>
        <w:t xml:space="preserve">osobowych jest </w:t>
      </w:r>
      <w:r>
        <w:rPr>
          <w:rFonts w:cs="Times New Roman"/>
        </w:rPr>
        <w:t xml:space="preserve">Agnieszka </w:t>
      </w:r>
      <w:proofErr w:type="spellStart"/>
      <w:r>
        <w:rPr>
          <w:rFonts w:cs="Times New Roman"/>
        </w:rPr>
        <w:t>Felusiak</w:t>
      </w:r>
      <w:proofErr w:type="spellEnd"/>
      <w:r>
        <w:rPr>
          <w:rFonts w:cs="Times New Roman"/>
        </w:rPr>
        <w:t xml:space="preserve"> </w:t>
      </w:r>
      <w:r w:rsidRPr="00FE28C4">
        <w:rPr>
          <w:rFonts w:cs="Times New Roman"/>
        </w:rPr>
        <w:t xml:space="preserve">Dyrektor Domu Pomocy Społecznej Gierałcice ul. Opolska 28,46-250 Wołczyn tel. 77 417 76 10, e-mail </w:t>
      </w:r>
      <w:hyperlink r:id="rId9" w:history="1">
        <w:r w:rsidRPr="00FE28C4">
          <w:rPr>
            <w:rStyle w:val="Hipercze"/>
          </w:rPr>
          <w:t>dyrektor@dps-gieralcice.mirobip.pl</w:t>
        </w:r>
      </w:hyperlink>
    </w:p>
    <w:p w:rsidR="00D060F5" w:rsidRPr="00FE28C4" w:rsidRDefault="00D060F5" w:rsidP="00D060F5">
      <w:pPr>
        <w:pStyle w:val="Standard"/>
        <w:widowControl/>
        <w:numPr>
          <w:ilvl w:val="0"/>
          <w:numId w:val="1"/>
        </w:numPr>
        <w:tabs>
          <w:tab w:val="clear" w:pos="0"/>
          <w:tab w:val="num" w:pos="-142"/>
          <w:tab w:val="left" w:pos="851"/>
        </w:tabs>
        <w:suppressAutoHyphens w:val="0"/>
        <w:spacing w:before="240" w:line="256" w:lineRule="auto"/>
        <w:ind w:left="425" w:right="168" w:hanging="425"/>
        <w:jc w:val="both"/>
        <w:rPr>
          <w:rFonts w:cs="Times New Roman"/>
          <w:color w:val="0000FF" w:themeColor="hyperlink"/>
          <w:u w:val="single"/>
        </w:rPr>
      </w:pPr>
      <w:r w:rsidRPr="00FE28C4">
        <w:rPr>
          <w:rFonts w:cs="Times New Roman"/>
        </w:rPr>
        <w:t>Inspektorem Ochrony Danych  jest Monika Mączka Starszy Referent Domu Pomocy Społecznej Gierałcice ul. Opolska 28,46-250 Wołczyn tel. 77 417 76 10, e-mail</w:t>
      </w:r>
    </w:p>
    <w:p w:rsidR="00D060F5" w:rsidRPr="00FE28C4" w:rsidRDefault="00D060F5" w:rsidP="00D060F5">
      <w:pPr>
        <w:pStyle w:val="Standard"/>
        <w:widowControl/>
        <w:tabs>
          <w:tab w:val="left" w:pos="851"/>
        </w:tabs>
        <w:suppressAutoHyphens w:val="0"/>
        <w:spacing w:before="240" w:line="256" w:lineRule="auto"/>
        <w:ind w:left="425" w:right="168"/>
        <w:jc w:val="both"/>
        <w:rPr>
          <w:rStyle w:val="Hipercze"/>
        </w:rPr>
      </w:pPr>
      <w:r w:rsidRPr="00FE28C4">
        <w:rPr>
          <w:rFonts w:cs="Times New Roman"/>
        </w:rPr>
        <w:t xml:space="preserve"> </w:t>
      </w:r>
      <w:hyperlink r:id="rId10" w:history="1">
        <w:r w:rsidRPr="00FE28C4">
          <w:rPr>
            <w:rStyle w:val="Hipercze"/>
          </w:rPr>
          <w:t>biuro2@dps-gieralcice.mirobip.pl</w:t>
        </w:r>
      </w:hyperlink>
    </w:p>
    <w:p w:rsidR="00D060F5" w:rsidRPr="00FE28C4" w:rsidRDefault="00D060F5" w:rsidP="00D060F5">
      <w:pPr>
        <w:pStyle w:val="Standard"/>
        <w:widowControl/>
        <w:numPr>
          <w:ilvl w:val="0"/>
          <w:numId w:val="1"/>
        </w:numPr>
        <w:tabs>
          <w:tab w:val="clear" w:pos="0"/>
          <w:tab w:val="num" w:pos="-142"/>
          <w:tab w:val="left" w:pos="851"/>
        </w:tabs>
        <w:suppressAutoHyphens w:val="0"/>
        <w:spacing w:before="240" w:line="256" w:lineRule="auto"/>
        <w:ind w:left="425" w:right="168" w:hanging="425"/>
        <w:jc w:val="both"/>
        <w:rPr>
          <w:rFonts w:cs="Times New Roman"/>
        </w:rPr>
      </w:pPr>
      <w:r w:rsidRPr="00FE28C4">
        <w:rPr>
          <w:rFonts w:eastAsia="Times New Roman" w:cs="Times New Roman"/>
          <w:color w:val="000000" w:themeColor="text1"/>
          <w:lang w:eastAsia="pl-PL"/>
        </w:rPr>
        <w:t>Cel przetwarzania danych: zawarcie i wykonanie umowy.</w:t>
      </w:r>
    </w:p>
    <w:p w:rsidR="00D060F5" w:rsidRPr="00FE28C4" w:rsidRDefault="00D060F5" w:rsidP="00D060F5">
      <w:pPr>
        <w:pStyle w:val="Standard"/>
        <w:widowControl/>
        <w:numPr>
          <w:ilvl w:val="0"/>
          <w:numId w:val="1"/>
        </w:numPr>
        <w:tabs>
          <w:tab w:val="clear" w:pos="0"/>
          <w:tab w:val="num" w:pos="-142"/>
          <w:tab w:val="left" w:pos="851"/>
        </w:tabs>
        <w:suppressAutoHyphens w:val="0"/>
        <w:spacing w:before="240" w:line="256" w:lineRule="auto"/>
        <w:ind w:left="425" w:right="168" w:hanging="425"/>
        <w:jc w:val="both"/>
        <w:rPr>
          <w:rFonts w:cs="Times New Roman"/>
        </w:rPr>
      </w:pPr>
      <w:r w:rsidRPr="00FE28C4">
        <w:rPr>
          <w:rFonts w:eastAsia="Times New Roman" w:cs="Times New Roman"/>
          <w:color w:val="000000" w:themeColor="text1"/>
          <w:lang w:eastAsia="pl-PL"/>
        </w:rPr>
        <w:t>Podstawa przetwarzania danych osobowych: art. 6 ust. 1 lit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060F5" w:rsidRPr="00FE28C4" w:rsidRDefault="00D060F5" w:rsidP="00D060F5">
      <w:pPr>
        <w:pStyle w:val="Standard"/>
        <w:widowControl/>
        <w:numPr>
          <w:ilvl w:val="0"/>
          <w:numId w:val="1"/>
        </w:numPr>
        <w:tabs>
          <w:tab w:val="clear" w:pos="0"/>
          <w:tab w:val="num" w:pos="-142"/>
          <w:tab w:val="left" w:pos="851"/>
        </w:tabs>
        <w:suppressAutoHyphens w:val="0"/>
        <w:spacing w:before="240" w:line="256" w:lineRule="auto"/>
        <w:ind w:left="425" w:right="168" w:hanging="425"/>
        <w:jc w:val="both"/>
        <w:rPr>
          <w:rFonts w:cs="Times New Roman"/>
        </w:rPr>
      </w:pPr>
      <w:r w:rsidRPr="00FE28C4">
        <w:rPr>
          <w:rFonts w:eastAsia="Times New Roman" w:cs="Times New Roman"/>
          <w:color w:val="000000" w:themeColor="text1"/>
          <w:lang w:eastAsia="pl-PL"/>
        </w:rPr>
        <w:t xml:space="preserve">Dane osobowe mogą zostać przekazane podmiotom uprawnionym z mocy prawa lub na podstawie umowy powierzenia przetwarzania danych osobowych. </w:t>
      </w:r>
    </w:p>
    <w:p w:rsidR="00D060F5" w:rsidRPr="00FE28C4" w:rsidRDefault="00D060F5" w:rsidP="00D060F5">
      <w:pPr>
        <w:pStyle w:val="Standard"/>
        <w:widowControl/>
        <w:numPr>
          <w:ilvl w:val="0"/>
          <w:numId w:val="1"/>
        </w:numPr>
        <w:tabs>
          <w:tab w:val="clear" w:pos="0"/>
          <w:tab w:val="num" w:pos="-142"/>
          <w:tab w:val="left" w:pos="851"/>
        </w:tabs>
        <w:suppressAutoHyphens w:val="0"/>
        <w:spacing w:before="240" w:line="256" w:lineRule="auto"/>
        <w:ind w:left="425" w:right="168" w:hanging="425"/>
        <w:jc w:val="both"/>
        <w:rPr>
          <w:rFonts w:cs="Times New Roman"/>
        </w:rPr>
      </w:pPr>
      <w:r w:rsidRPr="00FE28C4">
        <w:rPr>
          <w:rFonts w:eastAsia="Times New Roman" w:cs="Times New Roman"/>
          <w:color w:val="000000" w:themeColor="text1"/>
          <w:lang w:eastAsia="pl-PL"/>
        </w:rPr>
        <w:t>Dane osobowe podawane są dobrowolnie, co jest niezbędne do zawarcia umowy i wykonania jej przedmiotu.</w:t>
      </w:r>
    </w:p>
    <w:p w:rsidR="00D060F5" w:rsidRPr="00FE28C4" w:rsidRDefault="00D060F5" w:rsidP="00D060F5">
      <w:pPr>
        <w:pStyle w:val="Standard"/>
        <w:widowControl/>
        <w:numPr>
          <w:ilvl w:val="0"/>
          <w:numId w:val="1"/>
        </w:numPr>
        <w:tabs>
          <w:tab w:val="clear" w:pos="0"/>
          <w:tab w:val="num" w:pos="-142"/>
          <w:tab w:val="left" w:pos="851"/>
        </w:tabs>
        <w:suppressAutoHyphens w:val="0"/>
        <w:spacing w:before="240" w:line="256" w:lineRule="auto"/>
        <w:ind w:left="425" w:right="168" w:hanging="425"/>
        <w:jc w:val="both"/>
        <w:rPr>
          <w:rFonts w:cs="Times New Roman"/>
        </w:rPr>
      </w:pPr>
      <w:r w:rsidRPr="00FE28C4">
        <w:rPr>
          <w:rFonts w:eastAsia="Times New Roman" w:cs="Times New Roman"/>
          <w:color w:val="000000" w:themeColor="text1"/>
          <w:lang w:eastAsia="pl-PL"/>
        </w:rPr>
        <w:t>Dane osobowe przetwarzane będą przez okres wynikający z umowy oraz z przepisów dotyczących rachunkowości oraz dodatkowo prawa cywilnego w zakresie dotyczącym wykonywania umowy oraz dochodzenia roszczeń z niej wynikających.</w:t>
      </w:r>
    </w:p>
    <w:p w:rsidR="00D060F5" w:rsidRPr="00FE28C4" w:rsidRDefault="00D060F5" w:rsidP="00D060F5">
      <w:pPr>
        <w:pStyle w:val="Standard"/>
        <w:widowControl/>
        <w:numPr>
          <w:ilvl w:val="0"/>
          <w:numId w:val="1"/>
        </w:numPr>
        <w:tabs>
          <w:tab w:val="clear" w:pos="0"/>
          <w:tab w:val="num" w:pos="-142"/>
          <w:tab w:val="left" w:pos="851"/>
        </w:tabs>
        <w:suppressAutoHyphens w:val="0"/>
        <w:spacing w:before="240" w:line="256" w:lineRule="auto"/>
        <w:ind w:left="425" w:right="168" w:hanging="425"/>
        <w:jc w:val="both"/>
        <w:rPr>
          <w:rFonts w:cs="Times New Roman"/>
        </w:rPr>
      </w:pPr>
      <w:r w:rsidRPr="00FE28C4">
        <w:rPr>
          <w:rFonts w:cs="Times New Roman"/>
        </w:rPr>
        <w:t>Posiada Pan/i prawo do: żądania od administratora dostępu do danych osobowych, prawo do ich sprostowania,</w:t>
      </w:r>
      <w:r w:rsidRPr="00FE28C4">
        <w:rPr>
          <w:rFonts w:cs="Times New Roman"/>
          <w:color w:val="FF0000"/>
        </w:rPr>
        <w:t xml:space="preserve"> </w:t>
      </w:r>
      <w:r w:rsidRPr="00FE28C4">
        <w:rPr>
          <w:rFonts w:cs="Times New Roman"/>
        </w:rPr>
        <w:t>usunięcia lub ograniczenia przetwarzania.</w:t>
      </w:r>
    </w:p>
    <w:p w:rsidR="00D060F5" w:rsidRPr="00FE28C4" w:rsidRDefault="00D060F5" w:rsidP="00D060F5">
      <w:pPr>
        <w:pStyle w:val="Standard"/>
        <w:widowControl/>
        <w:numPr>
          <w:ilvl w:val="0"/>
          <w:numId w:val="1"/>
        </w:numPr>
        <w:tabs>
          <w:tab w:val="clear" w:pos="0"/>
          <w:tab w:val="num" w:pos="-142"/>
          <w:tab w:val="left" w:pos="851"/>
        </w:tabs>
        <w:suppressAutoHyphens w:val="0"/>
        <w:spacing w:before="240" w:line="256" w:lineRule="auto"/>
        <w:ind w:left="425" w:right="168" w:hanging="425"/>
        <w:jc w:val="both"/>
        <w:rPr>
          <w:rFonts w:cs="Times New Roman"/>
        </w:rPr>
      </w:pPr>
      <w:r w:rsidRPr="00FE28C4">
        <w:rPr>
          <w:rFonts w:cs="Times New Roman"/>
        </w:rPr>
        <w:t>Przysługuje Panu/Pani prawo wniesienia skargi do organu nadzorczego, tj. Prezesa Urzędu Ochrony Danych.</w:t>
      </w:r>
    </w:p>
    <w:p w:rsidR="00D060F5" w:rsidRDefault="00D060F5" w:rsidP="00D060F5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D060F5" w:rsidRDefault="00D060F5" w:rsidP="00D060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Niniejsza umowa została sporządzona w dwóch jednobrzmiących egzemplarzach, po jednym dla każdej ze Stron. </w:t>
      </w:r>
    </w:p>
    <w:p w:rsidR="00D060F5" w:rsidRDefault="00D060F5" w:rsidP="00D060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zawarcia umowy w sposób elektroniczny za datę zawarcia uznaje się datę złożenia podpisu ostatniej ze Stron.</w:t>
      </w:r>
    </w:p>
    <w:p w:rsidR="00D060F5" w:rsidRDefault="00D060F5" w:rsidP="00D060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Wszelkie spory wynikające z niniejszej umowy będą rozstrzygane przez Sąd właściwy dla siedziby Zamawiającego. Strony będą dążyły do polubownego rozstrzygania sporów.</w:t>
      </w:r>
    </w:p>
    <w:p w:rsidR="00D060F5" w:rsidRDefault="00D060F5" w:rsidP="00D060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sprawach nieuregulowanych postanowieniami niniejszej umowy mają zastosowanie przepisy Kodeksu cywilnego oraz ustawy PZP.</w:t>
      </w:r>
    </w:p>
    <w:p w:rsidR="00D060F5" w:rsidRDefault="00D060F5" w:rsidP="00D060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Zmiany umowy wymagają formy pisemnej pod rygorem nieważności.</w:t>
      </w:r>
    </w:p>
    <w:p w:rsidR="00D060F5" w:rsidRDefault="00D060F5" w:rsidP="00D060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Niniejsza umowę sporządzono w 2 jednobrzmiących egzemplarzach po 1 dla każdej ze stron.</w:t>
      </w:r>
    </w:p>
    <w:p w:rsidR="00D060F5" w:rsidRDefault="00D060F5" w:rsidP="00D060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0F5" w:rsidRDefault="00D060F5" w:rsidP="00D060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D21" w:rsidRDefault="00D060F5" w:rsidP="00D060F5"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Wykonawca</w:t>
      </w:r>
    </w:p>
    <w:sectPr w:rsidR="00D91D21" w:rsidSect="00D91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0F9913" w15:done="0"/>
  <w15:commentEx w15:paraId="40F3DD4B" w15:done="0"/>
  <w15:commentEx w15:paraId="667D616F" w15:done="0"/>
  <w15:commentEx w15:paraId="730FBB55" w15:done="0"/>
  <w15:commentEx w15:paraId="3D92AE2E" w15:done="0"/>
  <w15:commentEx w15:paraId="3F30EFC1" w15:done="0"/>
  <w15:commentEx w15:paraId="4E7332F7" w15:done="0"/>
  <w15:commentEx w15:paraId="03B9FCE3" w15:done="0"/>
  <w15:commentEx w15:paraId="3C692F94" w15:done="0"/>
  <w15:commentEx w15:paraId="2A531D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0F9913" w16cid:durableId="2B22BE51"/>
  <w16cid:commentId w16cid:paraId="40F3DD4B" w16cid:durableId="2B22BD53"/>
  <w16cid:commentId w16cid:paraId="667D616F" w16cid:durableId="2B22BD54"/>
  <w16cid:commentId w16cid:paraId="730FBB55" w16cid:durableId="2B22BD55"/>
  <w16cid:commentId w16cid:paraId="3D92AE2E" w16cid:durableId="2B22BD56"/>
  <w16cid:commentId w16cid:paraId="3F30EFC1" w16cid:durableId="2B22BD57"/>
  <w16cid:commentId w16cid:paraId="4E7332F7" w16cid:durableId="2B22C02E"/>
  <w16cid:commentId w16cid:paraId="03B9FCE3" w16cid:durableId="2B22C07C"/>
  <w16cid:commentId w16cid:paraId="3C692F94" w16cid:durableId="2B22BD58"/>
  <w16cid:commentId w16cid:paraId="2A531D61" w16cid:durableId="2B22BD5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BA" w:rsidRDefault="00DE54BA" w:rsidP="007A77EF">
      <w:pPr>
        <w:spacing w:after="0" w:line="240" w:lineRule="auto"/>
      </w:pPr>
      <w:r>
        <w:separator/>
      </w:r>
    </w:p>
  </w:endnote>
  <w:endnote w:type="continuationSeparator" w:id="0">
    <w:p w:rsidR="00DE54BA" w:rsidRDefault="00DE54BA" w:rsidP="007A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BA" w:rsidRDefault="00DE54BA" w:rsidP="007A77EF">
      <w:pPr>
        <w:spacing w:after="0" w:line="240" w:lineRule="auto"/>
      </w:pPr>
      <w:r>
        <w:separator/>
      </w:r>
    </w:p>
  </w:footnote>
  <w:footnote w:type="continuationSeparator" w:id="0">
    <w:p w:rsidR="00DE54BA" w:rsidRDefault="00DE54BA" w:rsidP="007A77EF">
      <w:pPr>
        <w:spacing w:after="0" w:line="240" w:lineRule="auto"/>
      </w:pPr>
      <w:r>
        <w:continuationSeparator/>
      </w:r>
    </w:p>
  </w:footnote>
  <w:footnote w:id="1">
    <w:p w:rsidR="007A77EF" w:rsidRDefault="007A77EF" w:rsidP="007A77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</w:t>
      </w:r>
      <w:r w:rsidRPr="007A77EF">
        <w:rPr>
          <w:rFonts w:ascii="Times New Roman" w:hAnsi="Times New Roman" w:cs="Times New Roman"/>
        </w:rPr>
        <w:t xml:space="preserve">W związku z planowanym zawarciem umowy na okres dłuższy niż 6 miesięcy zgodnie z art. 439 ustawy </w:t>
      </w:r>
      <w:proofErr w:type="spellStart"/>
      <w:r w:rsidRPr="007A77EF">
        <w:rPr>
          <w:rFonts w:ascii="Times New Roman" w:hAnsi="Times New Roman" w:cs="Times New Roman"/>
        </w:rPr>
        <w:t>Pzp</w:t>
      </w:r>
      <w:proofErr w:type="spellEnd"/>
      <w:r w:rsidRPr="007A77EF">
        <w:rPr>
          <w:rFonts w:ascii="Times New Roman" w:hAnsi="Times New Roman" w:cs="Times New Roman"/>
        </w:rPr>
        <w:t xml:space="preserve"> Zamawiający wskazuje, że zmiana cen paliw u producenta każdorazowo ma wpływ na cenę konkretnej zrealizowanej dostawy. W związku ze specyfiką zmian cen na rynku paliw waloryzacja umowy następuje przy każdej zrealizowanej jednostkowej dostawie. W związku z powyższym do umowy nie mają zastosowania inne mechanizmy waloryzacyjne.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1"/>
        </w:tabs>
        <w:ind w:left="141" w:hanging="283"/>
      </w:pPr>
    </w:lvl>
    <w:lvl w:ilvl="2">
      <w:start w:val="1"/>
      <w:numFmt w:val="decimal"/>
      <w:lvlText w:val="%3."/>
      <w:lvlJc w:val="left"/>
      <w:pPr>
        <w:tabs>
          <w:tab w:val="num" w:pos="424"/>
        </w:tabs>
        <w:ind w:left="424" w:hanging="283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708" w:hanging="283"/>
      </w:pPr>
    </w:lvl>
    <w:lvl w:ilvl="4">
      <w:start w:val="1"/>
      <w:numFmt w:val="decimal"/>
      <w:lvlText w:val="%5."/>
      <w:lvlJc w:val="left"/>
      <w:pPr>
        <w:tabs>
          <w:tab w:val="num" w:pos="991"/>
        </w:tabs>
        <w:ind w:left="991" w:hanging="283"/>
      </w:pPr>
    </w:lvl>
    <w:lvl w:ilvl="5">
      <w:start w:val="1"/>
      <w:numFmt w:val="decimal"/>
      <w:lvlText w:val="%6."/>
      <w:lvlJc w:val="left"/>
      <w:pPr>
        <w:tabs>
          <w:tab w:val="num" w:pos="1275"/>
        </w:tabs>
        <w:ind w:left="1275" w:hanging="283"/>
      </w:pPr>
    </w:lvl>
    <w:lvl w:ilvl="6">
      <w:start w:val="1"/>
      <w:numFmt w:val="decimal"/>
      <w:lvlText w:val="%7."/>
      <w:lvlJc w:val="left"/>
      <w:pPr>
        <w:tabs>
          <w:tab w:val="num" w:pos="1558"/>
        </w:tabs>
        <w:ind w:left="1558" w:hanging="283"/>
      </w:pPr>
    </w:lvl>
    <w:lvl w:ilvl="7">
      <w:start w:val="1"/>
      <w:numFmt w:val="decimal"/>
      <w:lvlText w:val="%8."/>
      <w:lvlJc w:val="left"/>
      <w:pPr>
        <w:tabs>
          <w:tab w:val="num" w:pos="1842"/>
        </w:tabs>
        <w:ind w:left="1842" w:hanging="283"/>
      </w:pPr>
    </w:lvl>
    <w:lvl w:ilvl="8">
      <w:start w:val="1"/>
      <w:numFmt w:val="decimal"/>
      <w:lvlText w:val="%9."/>
      <w:lvlJc w:val="left"/>
      <w:pPr>
        <w:tabs>
          <w:tab w:val="num" w:pos="2125"/>
        </w:tabs>
        <w:ind w:left="2125" w:hanging="283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rFonts w:ascii="Cambria" w:hAnsi="Cambria" w:cs="Calibri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488" w:hanging="180"/>
      </w:pPr>
    </w:lvl>
  </w:abstractNum>
  <w:abstractNum w:abstractNumId="2">
    <w:nsid w:val="05D62410"/>
    <w:multiLevelType w:val="hybridMultilevel"/>
    <w:tmpl w:val="05B2F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610229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41895"/>
    <w:multiLevelType w:val="hybridMultilevel"/>
    <w:tmpl w:val="20724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22226"/>
    <w:multiLevelType w:val="hybridMultilevel"/>
    <w:tmpl w:val="69601F68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1A6F3FBB"/>
    <w:multiLevelType w:val="hybridMultilevel"/>
    <w:tmpl w:val="2EC4A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EF2D9B"/>
    <w:multiLevelType w:val="hybridMultilevel"/>
    <w:tmpl w:val="9EBE6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450029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9805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916D6E"/>
    <w:multiLevelType w:val="multilevel"/>
    <w:tmpl w:val="B7B2A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676AA8"/>
    <w:multiLevelType w:val="hybridMultilevel"/>
    <w:tmpl w:val="F6EA2BDC"/>
    <w:lvl w:ilvl="0" w:tplc="B8CA8DD0">
      <w:start w:val="1"/>
      <w:numFmt w:val="decimal"/>
      <w:lvlText w:val="%1."/>
      <w:lvlJc w:val="left"/>
      <w:pPr>
        <w:ind w:left="1080" w:hanging="360"/>
      </w:pPr>
      <w:rPr>
        <w:rFonts w:cs="Mang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EC5930"/>
    <w:multiLevelType w:val="hybridMultilevel"/>
    <w:tmpl w:val="851E4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B87AAD"/>
    <w:multiLevelType w:val="hybridMultilevel"/>
    <w:tmpl w:val="03820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C4618F"/>
    <w:multiLevelType w:val="multilevel"/>
    <w:tmpl w:val="EA381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15D09CB"/>
    <w:multiLevelType w:val="hybridMultilevel"/>
    <w:tmpl w:val="CDC47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620864"/>
    <w:multiLevelType w:val="hybridMultilevel"/>
    <w:tmpl w:val="05923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B803EF"/>
    <w:multiLevelType w:val="hybridMultilevel"/>
    <w:tmpl w:val="39B41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6715CD"/>
    <w:multiLevelType w:val="hybridMultilevel"/>
    <w:tmpl w:val="08C48368"/>
    <w:lvl w:ilvl="0" w:tplc="D098E4F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6"/>
  </w:num>
  <w:num w:numId="5">
    <w:abstractNumId w:val="17"/>
  </w:num>
  <w:num w:numId="6">
    <w:abstractNumId w:val="8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14"/>
  </w:num>
  <w:num w:numId="12">
    <w:abstractNumId w:val="2"/>
  </w:num>
  <w:num w:numId="13">
    <w:abstractNumId w:val="12"/>
  </w:num>
  <w:num w:numId="14">
    <w:abstractNumId w:val="6"/>
  </w:num>
  <w:num w:numId="15">
    <w:abstractNumId w:val="0"/>
  </w:num>
  <w:num w:numId="16">
    <w:abstractNumId w:val="10"/>
  </w:num>
  <w:num w:numId="17">
    <w:abstractNumId w:val="7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F5"/>
    <w:rsid w:val="00066CA6"/>
    <w:rsid w:val="00332398"/>
    <w:rsid w:val="004507A8"/>
    <w:rsid w:val="00535AA7"/>
    <w:rsid w:val="007779CD"/>
    <w:rsid w:val="007A77EF"/>
    <w:rsid w:val="007C3283"/>
    <w:rsid w:val="008A0D3C"/>
    <w:rsid w:val="00954170"/>
    <w:rsid w:val="00994F94"/>
    <w:rsid w:val="009C65BF"/>
    <w:rsid w:val="009C6C91"/>
    <w:rsid w:val="009E26B5"/>
    <w:rsid w:val="00A41A13"/>
    <w:rsid w:val="00B70C5A"/>
    <w:rsid w:val="00B747DF"/>
    <w:rsid w:val="00BA6792"/>
    <w:rsid w:val="00CE7D21"/>
    <w:rsid w:val="00D060F5"/>
    <w:rsid w:val="00D85DC4"/>
    <w:rsid w:val="00D91D21"/>
    <w:rsid w:val="00DE54BA"/>
    <w:rsid w:val="00E050F8"/>
    <w:rsid w:val="00F15D36"/>
    <w:rsid w:val="00F323EE"/>
    <w:rsid w:val="00F44AF0"/>
    <w:rsid w:val="00F9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0F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60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60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060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60F5"/>
    <w:rPr>
      <w:color w:val="0000FF" w:themeColor="hyperlink"/>
      <w:u w:val="single"/>
    </w:rPr>
  </w:style>
  <w:style w:type="paragraph" w:customStyle="1" w:styleId="Standard">
    <w:name w:val="Standard"/>
    <w:rsid w:val="00D060F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D060F5"/>
  </w:style>
  <w:style w:type="paragraph" w:styleId="Tekstdymka">
    <w:name w:val="Balloon Text"/>
    <w:basedOn w:val="Normalny"/>
    <w:link w:val="TekstdymkaZnak"/>
    <w:uiPriority w:val="99"/>
    <w:semiHidden/>
    <w:unhideWhenUsed/>
    <w:rsid w:val="008A0D3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D3C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D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D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D3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7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7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7EF"/>
    <w:rPr>
      <w:vertAlign w:val="superscript"/>
    </w:rPr>
  </w:style>
  <w:style w:type="paragraph" w:styleId="Tekstpodstawowy">
    <w:name w:val="Body Text"/>
    <w:basedOn w:val="Normalny"/>
    <w:link w:val="TekstpodstawowyZnak"/>
    <w:rsid w:val="00F15D36"/>
    <w:pPr>
      <w:spacing w:after="0" w:line="360" w:lineRule="auto"/>
      <w:ind w:left="15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5D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15D36"/>
    <w:pPr>
      <w:autoSpaceDE w:val="0"/>
      <w:autoSpaceDN w:val="0"/>
      <w:adjustRightInd w:val="0"/>
      <w:spacing w:after="0"/>
      <w:ind w:left="15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2@dps-gieralcice.mirob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biuro2@dps-gieralcice.mirobi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ektor@dps-gieralcice.miro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3D578-E103-4B31-A289-E29CBF31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3132</Words>
  <Characters>18792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2025-01-07T10:15:00Z</dcterms:created>
  <dcterms:modified xsi:type="dcterms:W3CDTF">2025-01-07T10:15:00Z</dcterms:modified>
</cp:coreProperties>
</file>