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1D" w:rsidRDefault="00F47A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DPS/OOP/ZP/1/2023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Gierałcice, dn. 16.01.2023 r. </w:t>
      </w:r>
      <w:r w:rsidRPr="00F47A1D">
        <w:rPr>
          <w:rFonts w:ascii="Times New Roman" w:hAnsi="Times New Roman" w:cs="Times New Roman"/>
          <w:sz w:val="24"/>
          <w:szCs w:val="24"/>
        </w:rPr>
        <w:br/>
      </w:r>
    </w:p>
    <w:p w:rsidR="00F47A1D" w:rsidRDefault="00F47A1D">
      <w:pPr>
        <w:rPr>
          <w:rFonts w:ascii="Times New Roman" w:hAnsi="Times New Roman" w:cs="Times New Roman"/>
          <w:sz w:val="24"/>
          <w:szCs w:val="24"/>
        </w:rPr>
      </w:pPr>
      <w:r w:rsidRPr="00F47A1D">
        <w:rPr>
          <w:rStyle w:val="markedcontent"/>
          <w:rFonts w:ascii="Times New Roman" w:hAnsi="Times New Roman" w:cs="Times New Roman"/>
          <w:b/>
          <w:sz w:val="24"/>
          <w:szCs w:val="24"/>
        </w:rPr>
        <w:t>Zamawiający:</w:t>
      </w:r>
    </w:p>
    <w:p w:rsidR="00F47A1D" w:rsidRDefault="00F47A1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47A1D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Dom Pomocy Społecznej</w:t>
      </w:r>
    </w:p>
    <w:p w:rsidR="00F47A1D" w:rsidRDefault="00F47A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Gierałcice </w:t>
      </w:r>
    </w:p>
    <w:p w:rsidR="00F47A1D" w:rsidRDefault="00F47A1D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Ul. Opolska 28, 46-250 Wołczyn</w:t>
      </w:r>
    </w:p>
    <w:p w:rsidR="00F47A1D" w:rsidRPr="00040A09" w:rsidRDefault="00F47A1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47A1D">
        <w:rPr>
          <w:rFonts w:ascii="Times New Roman" w:hAnsi="Times New Roman" w:cs="Times New Roman"/>
          <w:sz w:val="24"/>
          <w:szCs w:val="24"/>
        </w:rPr>
        <w:br/>
      </w:r>
    </w:p>
    <w:p w:rsidR="00040A09" w:rsidRPr="00040A09" w:rsidRDefault="00F47A1D" w:rsidP="00040A09">
      <w:pPr>
        <w:ind w:firstLine="708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0A09">
        <w:rPr>
          <w:rStyle w:val="markedcontent"/>
          <w:rFonts w:ascii="Times New Roman" w:hAnsi="Times New Roman" w:cs="Times New Roman"/>
          <w:b/>
          <w:sz w:val="24"/>
          <w:szCs w:val="24"/>
        </w:rPr>
        <w:t>INFORMACJA O KWOCIE PRZEZNACZONEJ NA SFINANSOWANIE</w:t>
      </w:r>
      <w:r w:rsidRPr="00040A09">
        <w:rPr>
          <w:rFonts w:ascii="Times New Roman" w:hAnsi="Times New Roman" w:cs="Times New Roman"/>
          <w:b/>
          <w:sz w:val="24"/>
          <w:szCs w:val="24"/>
        </w:rPr>
        <w:br/>
      </w:r>
      <w:r w:rsidRPr="00040A09">
        <w:rPr>
          <w:rStyle w:val="markedcontent"/>
          <w:rFonts w:ascii="Times New Roman" w:hAnsi="Times New Roman" w:cs="Times New Roman"/>
          <w:b/>
          <w:sz w:val="24"/>
          <w:szCs w:val="24"/>
        </w:rPr>
        <w:t>ZAMÓWIENIA</w:t>
      </w:r>
    </w:p>
    <w:p w:rsidR="00040A09" w:rsidRDefault="00F47A1D" w:rsidP="00040A09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7A1D">
        <w:rPr>
          <w:rFonts w:ascii="Times New Roman" w:hAnsi="Times New Roman" w:cs="Times New Roman"/>
          <w:sz w:val="24"/>
          <w:szCs w:val="24"/>
        </w:rPr>
        <w:br/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Dotyczy: postępowania prowadzonego w trybie podstawowym bez negocjacji</w:t>
      </w:r>
      <w:r w:rsidR="00040A09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275 </w:t>
      </w:r>
      <w:proofErr w:type="spellStart"/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pkt</w:t>
      </w:r>
      <w:proofErr w:type="spellEnd"/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 xml:space="preserve"> 1 ustawy z dnia 11 września 2019 r. Prawo zamówień</w:t>
      </w:r>
      <w:r w:rsidR="00040A0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publicznych na zadanie pod nazwą:</w:t>
      </w:r>
      <w:r w:rsidR="00040A09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„ Dostawa Oleju opałowego lekkiego”</w:t>
      </w:r>
    </w:p>
    <w:p w:rsidR="00341446" w:rsidRDefault="00F47A1D" w:rsidP="00040A09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7A1D">
        <w:rPr>
          <w:rFonts w:ascii="Times New Roman" w:hAnsi="Times New Roman" w:cs="Times New Roman"/>
          <w:sz w:val="24"/>
          <w:szCs w:val="24"/>
        </w:rPr>
        <w:br/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Postępowanie o udzielenie zamówienia publicznego opublikowano w Biuletynie</w:t>
      </w:r>
      <w:r w:rsidR="0021142C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 xml:space="preserve">Zamówień Publicznych pod numerem </w:t>
      </w:r>
      <w:r w:rsidR="0021142C">
        <w:rPr>
          <w:rStyle w:val="markedcontent"/>
          <w:rFonts w:ascii="Times New Roman" w:hAnsi="Times New Roman" w:cs="Times New Roman"/>
          <w:sz w:val="24"/>
          <w:szCs w:val="24"/>
        </w:rPr>
        <w:t>2023/BZP00011194/01 z dnia 05 stycznia 2023 r.</w:t>
      </w:r>
      <w:r w:rsidR="0021142C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Zgodnie z art. 222 ust. 4 ustawy z dnia 11 września 2019 r. Prawo zamówień</w:t>
      </w:r>
      <w:r w:rsidR="00040A0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70DE6">
        <w:rPr>
          <w:rStyle w:val="markedcontent"/>
          <w:rFonts w:ascii="Times New Roman" w:hAnsi="Times New Roman" w:cs="Times New Roman"/>
          <w:sz w:val="24"/>
          <w:szCs w:val="24"/>
        </w:rPr>
        <w:t>publicznych (</w:t>
      </w:r>
      <w:proofErr w:type="spellStart"/>
      <w:r w:rsidR="00270DE6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270DE6">
        <w:rPr>
          <w:rStyle w:val="markedcontent"/>
          <w:rFonts w:ascii="Times New Roman" w:hAnsi="Times New Roman" w:cs="Times New Roman"/>
          <w:sz w:val="24"/>
          <w:szCs w:val="24"/>
        </w:rPr>
        <w:t>. Dz. U. z 2022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270DE6">
        <w:rPr>
          <w:rStyle w:val="markedcontent"/>
          <w:rFonts w:ascii="Times New Roman" w:hAnsi="Times New Roman" w:cs="Times New Roman"/>
          <w:sz w:val="24"/>
          <w:szCs w:val="24"/>
        </w:rPr>
        <w:t xml:space="preserve">1710 z </w:t>
      </w:r>
      <w:proofErr w:type="spellStart"/>
      <w:r w:rsidR="00270DE6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="00270DE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21142C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zm. ) Zamawiający informuje, że kwota, jaką zamierza przeznaczyć na sfinansowanie</w:t>
      </w:r>
      <w:r w:rsidR="0021142C">
        <w:rPr>
          <w:rFonts w:ascii="Times New Roman" w:hAnsi="Times New Roman" w:cs="Times New Roman"/>
          <w:sz w:val="24"/>
          <w:szCs w:val="24"/>
        </w:rPr>
        <w:t xml:space="preserve"> 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>zamówienia, wynosi:</w:t>
      </w:r>
      <w:r w:rsidR="0021142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4B39">
        <w:rPr>
          <w:rStyle w:val="markedcontent"/>
          <w:rFonts w:ascii="Times New Roman" w:hAnsi="Times New Roman" w:cs="Times New Roman"/>
          <w:b/>
          <w:sz w:val="24"/>
          <w:szCs w:val="24"/>
        </w:rPr>
        <w:t>215</w:t>
      </w:r>
      <w:r w:rsidR="00341446" w:rsidRPr="0034144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000</w:t>
      </w:r>
      <w:r w:rsidRPr="00341446">
        <w:rPr>
          <w:rStyle w:val="markedcontent"/>
          <w:rFonts w:ascii="Times New Roman" w:hAnsi="Times New Roman" w:cs="Times New Roman"/>
          <w:b/>
          <w:sz w:val="24"/>
          <w:szCs w:val="24"/>
        </w:rPr>
        <w:t>,00 zł</w:t>
      </w:r>
      <w:r w:rsidRPr="00F47A1D">
        <w:rPr>
          <w:rStyle w:val="markedcontent"/>
          <w:rFonts w:ascii="Times New Roman" w:hAnsi="Times New Roman" w:cs="Times New Roman"/>
          <w:sz w:val="24"/>
          <w:szCs w:val="24"/>
        </w:rPr>
        <w:t xml:space="preserve"> brutto</w:t>
      </w:r>
      <w:r w:rsidR="0021142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341446" w:rsidRDefault="00341446" w:rsidP="00040A09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41446" w:rsidRDefault="00341446" w:rsidP="00040A09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41446" w:rsidRPr="00341446" w:rsidRDefault="00341446" w:rsidP="00341446">
      <w:pPr>
        <w:ind w:firstLine="708"/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41446">
        <w:rPr>
          <w:rStyle w:val="markedcontent"/>
          <w:rFonts w:ascii="Times New Roman" w:hAnsi="Times New Roman" w:cs="Times New Roman"/>
          <w:b/>
          <w:sz w:val="24"/>
          <w:szCs w:val="24"/>
        </w:rPr>
        <w:t>Dyrektor</w:t>
      </w:r>
    </w:p>
    <w:p w:rsidR="006C6070" w:rsidRPr="00341446" w:rsidRDefault="00341446" w:rsidP="00341446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1446">
        <w:rPr>
          <w:rStyle w:val="markedcontent"/>
          <w:rFonts w:ascii="Times New Roman" w:hAnsi="Times New Roman" w:cs="Times New Roman"/>
          <w:b/>
          <w:sz w:val="24"/>
          <w:szCs w:val="24"/>
        </w:rPr>
        <w:t>Krzysztof Zabłocki</w:t>
      </w:r>
      <w:r w:rsidR="00F47A1D" w:rsidRPr="00341446">
        <w:rPr>
          <w:rFonts w:ascii="Times New Roman" w:hAnsi="Times New Roman" w:cs="Times New Roman"/>
          <w:b/>
          <w:sz w:val="24"/>
          <w:szCs w:val="24"/>
        </w:rPr>
        <w:br/>
      </w:r>
    </w:p>
    <w:sectPr w:rsidR="006C6070" w:rsidRPr="00341446" w:rsidSect="006C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A1D"/>
    <w:rsid w:val="00040A09"/>
    <w:rsid w:val="0021142C"/>
    <w:rsid w:val="00270DE6"/>
    <w:rsid w:val="002C4B39"/>
    <w:rsid w:val="003175A4"/>
    <w:rsid w:val="00341446"/>
    <w:rsid w:val="003D7C4D"/>
    <w:rsid w:val="006C6070"/>
    <w:rsid w:val="00773BF4"/>
    <w:rsid w:val="009219C0"/>
    <w:rsid w:val="00F4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4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2023-01-12T10:57:00Z</dcterms:created>
  <dcterms:modified xsi:type="dcterms:W3CDTF">2023-01-16T08:02:00Z</dcterms:modified>
</cp:coreProperties>
</file>